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2362" w:rsidRDefault="00152362" w:rsidP="00152362">
      <w:pPr>
        <w:pStyle w:val="ListParagraph"/>
        <w:widowControl w:val="0"/>
        <w:autoSpaceDE w:val="0"/>
        <w:autoSpaceDN w:val="0"/>
        <w:adjustRightInd w:val="0"/>
        <w:jc w:val="center"/>
        <w:rPr>
          <w:b/>
          <w:sz w:val="26"/>
          <w:szCs w:val="26"/>
        </w:rPr>
      </w:pPr>
      <w:r w:rsidRPr="00E20018">
        <w:rPr>
          <w:b/>
          <w:sz w:val="26"/>
          <w:szCs w:val="26"/>
        </w:rPr>
        <w:t xml:space="preserve">Wahusika, Uhusika </w:t>
      </w:r>
      <w:proofErr w:type="gramStart"/>
      <w:r>
        <w:rPr>
          <w:b/>
          <w:sz w:val="26"/>
          <w:szCs w:val="26"/>
        </w:rPr>
        <w:t>n</w:t>
      </w:r>
      <w:r w:rsidRPr="00E20018">
        <w:rPr>
          <w:b/>
          <w:sz w:val="26"/>
          <w:szCs w:val="26"/>
        </w:rPr>
        <w:t>a</w:t>
      </w:r>
      <w:proofErr w:type="gramEnd"/>
      <w:r w:rsidRPr="00E20018">
        <w:rPr>
          <w:b/>
          <w:sz w:val="26"/>
          <w:szCs w:val="26"/>
        </w:rPr>
        <w:t xml:space="preserve"> Mtazamo </w:t>
      </w:r>
      <w:r>
        <w:rPr>
          <w:b/>
          <w:sz w:val="26"/>
          <w:szCs w:val="26"/>
        </w:rPr>
        <w:t>k</w:t>
      </w:r>
      <w:r w:rsidRPr="00E20018">
        <w:rPr>
          <w:b/>
          <w:sz w:val="26"/>
          <w:szCs w:val="26"/>
        </w:rPr>
        <w:t xml:space="preserve">atika Riwaya </w:t>
      </w:r>
      <w:r>
        <w:rPr>
          <w:b/>
          <w:sz w:val="26"/>
          <w:szCs w:val="26"/>
        </w:rPr>
        <w:t>y</w:t>
      </w:r>
      <w:r w:rsidRPr="00E20018">
        <w:rPr>
          <w:b/>
          <w:sz w:val="26"/>
          <w:szCs w:val="26"/>
        </w:rPr>
        <w:t>a Kiswahili</w:t>
      </w:r>
    </w:p>
    <w:p w:rsidR="00152362" w:rsidRPr="00E20018" w:rsidRDefault="00152362" w:rsidP="00152362">
      <w:pPr>
        <w:pStyle w:val="ListParagraph"/>
        <w:widowControl w:val="0"/>
        <w:autoSpaceDE w:val="0"/>
        <w:autoSpaceDN w:val="0"/>
        <w:adjustRightInd w:val="0"/>
        <w:jc w:val="center"/>
        <w:rPr>
          <w:b/>
          <w:sz w:val="26"/>
          <w:szCs w:val="26"/>
        </w:rPr>
      </w:pPr>
    </w:p>
    <w:p w:rsidR="00152362" w:rsidRPr="00E20018" w:rsidRDefault="00152362" w:rsidP="00152362">
      <w:pPr>
        <w:spacing w:after="0" w:line="240" w:lineRule="auto"/>
        <w:jc w:val="center"/>
        <w:rPr>
          <w:rFonts w:ascii="Times New Roman" w:hAnsi="Times New Roman"/>
          <w:b/>
          <w:sz w:val="24"/>
          <w:szCs w:val="24"/>
        </w:rPr>
      </w:pPr>
      <w:r w:rsidRPr="00A63071">
        <w:rPr>
          <w:rFonts w:ascii="Times New Roman" w:hAnsi="Times New Roman"/>
          <w:sz w:val="26"/>
          <w:szCs w:val="26"/>
        </w:rPr>
        <w:t>Susan Kawira na Simiyu Kisurulia</w:t>
      </w:r>
      <w:r w:rsidRPr="00AF2B0B">
        <w:rPr>
          <w:rFonts w:ascii="Times New Roman" w:hAnsi="Times New Roman"/>
          <w:b/>
          <w:i/>
          <w:sz w:val="26"/>
          <w:szCs w:val="26"/>
        </w:rPr>
        <w:br/>
      </w:r>
      <w:r w:rsidRPr="00A63071">
        <w:rPr>
          <w:rFonts w:ascii="Times New Roman" w:hAnsi="Times New Roman"/>
          <w:b/>
          <w:sz w:val="24"/>
          <w:szCs w:val="24"/>
        </w:rPr>
        <w:t>Chuo Kikuu cha Kikatoliki cha Afrika Mashariki</w:t>
      </w:r>
      <w:r w:rsidRPr="00A63071">
        <w:rPr>
          <w:rFonts w:ascii="Times New Roman" w:hAnsi="Times New Roman"/>
          <w:b/>
          <w:sz w:val="24"/>
          <w:szCs w:val="24"/>
        </w:rPr>
        <w:br/>
      </w:r>
      <w:hyperlink r:id="rId5" w:history="1">
        <w:r w:rsidRPr="00E20018">
          <w:rPr>
            <w:rStyle w:val="Hyperlink"/>
            <w:rFonts w:ascii="Times New Roman" w:hAnsi="Times New Roman"/>
            <w:b/>
            <w:sz w:val="24"/>
            <w:szCs w:val="24"/>
          </w:rPr>
          <w:t>skawira2011@gmail.com</w:t>
        </w:r>
      </w:hyperlink>
      <w:r w:rsidRPr="00E20018">
        <w:rPr>
          <w:rFonts w:ascii="Times New Roman" w:hAnsi="Times New Roman"/>
          <w:b/>
          <w:sz w:val="24"/>
          <w:szCs w:val="24"/>
        </w:rPr>
        <w:br/>
      </w:r>
    </w:p>
    <w:p w:rsidR="00152362" w:rsidRPr="00695EA5" w:rsidRDefault="00152362" w:rsidP="00152362">
      <w:pPr>
        <w:spacing w:after="0" w:line="240" w:lineRule="auto"/>
        <w:ind w:left="720" w:right="389"/>
        <w:jc w:val="both"/>
        <w:rPr>
          <w:rFonts w:ascii="Times New Roman" w:hAnsi="Times New Roman"/>
          <w:sz w:val="20"/>
          <w:szCs w:val="20"/>
        </w:rPr>
      </w:pPr>
      <w:r w:rsidRPr="00695EA5">
        <w:rPr>
          <w:rFonts w:ascii="Times New Roman" w:hAnsi="Times New Roman"/>
          <w:sz w:val="20"/>
          <w:szCs w:val="20"/>
        </w:rPr>
        <w:t xml:space="preserve">IKISIRI </w:t>
      </w:r>
    </w:p>
    <w:p w:rsidR="00152362" w:rsidRPr="00695EA5" w:rsidRDefault="00152362" w:rsidP="00152362">
      <w:pPr>
        <w:spacing w:after="0" w:line="240" w:lineRule="auto"/>
        <w:ind w:left="720" w:right="389"/>
        <w:jc w:val="both"/>
        <w:rPr>
          <w:rFonts w:ascii="Times New Roman" w:hAnsi="Times New Roman"/>
          <w:sz w:val="20"/>
          <w:szCs w:val="20"/>
        </w:rPr>
      </w:pPr>
    </w:p>
    <w:p w:rsidR="00152362" w:rsidRPr="00695EA5" w:rsidRDefault="00152362" w:rsidP="00152362">
      <w:pPr>
        <w:spacing w:after="0" w:line="240" w:lineRule="auto"/>
        <w:ind w:left="720" w:right="389"/>
        <w:jc w:val="both"/>
        <w:rPr>
          <w:rFonts w:ascii="Times New Roman" w:hAnsi="Times New Roman"/>
          <w:sz w:val="20"/>
          <w:szCs w:val="20"/>
        </w:rPr>
      </w:pPr>
      <w:r w:rsidRPr="00695EA5">
        <w:rPr>
          <w:rFonts w:ascii="Times New Roman" w:hAnsi="Times New Roman"/>
          <w:sz w:val="20"/>
          <w:szCs w:val="20"/>
        </w:rPr>
        <w:t xml:space="preserve">Wahusika ni kiungo muhimu katika utunzi wa riwaya. Wao ndio hubeba dhamira za mtunzi. Hii ina maana kwamba uchaguzi wao, majina wanayopewa na uhusika wao sharti vitekelezwe kwa ustadi mkubwa ili kufaulisha dhamira za mtunzi. Katika utunzi wa riwaya ya Kiswahili, tumeshuhudia maendeleo na mabadiliko katika namna wahusika wanavyo- sawiriwa. Njia ya moja kwa moja ya kuwatambulisha wahusika ni kuwapa majina ili yawe kitambulishi chao. Kisha kupitia kwa matendo yao tunaweza kujenga picha kuwahusu. Hii ndiyo njia rahisi na ambayo imetawala utunzi wa riwaya kwa kipindi kirefu. Hata hivyo watunzi wa riwaya ya Kiswahili ya kisasa wameonyesha maendeleo makubwa katika matumizi ya wahusika na uhusika katika kazi zao. Baadhi ya watunzi wametumia wahusika wao ili kuwasilisha mitazamo walio nayo. Watunzi kama hawa huchagua wahusika wao kwa uangalifu mkubwa kiasi kwamba tangu majina wanayowapa hadi wajibu wanaoutekeleza huwa ni mambo ambayo yameingiliana kiasi kwamba inakuwa rahisi kwa msomaji kutambua mitazamo na dhamira za mtunzi. Azma ya kazi hii ni kubainisha maendeleo ya aina hii ya usawiri na matumizi ya wahusika hasa majina yao. Tumetumia riwaya tatu kudhihirisha hili ambazo ni: </w:t>
      </w:r>
      <w:r w:rsidRPr="00695EA5">
        <w:rPr>
          <w:rFonts w:ascii="Times New Roman" w:hAnsi="Times New Roman"/>
          <w:i/>
          <w:sz w:val="20"/>
          <w:szCs w:val="20"/>
        </w:rPr>
        <w:t>Mafuta</w:t>
      </w:r>
      <w:r w:rsidRPr="00695EA5">
        <w:rPr>
          <w:rFonts w:ascii="Times New Roman" w:hAnsi="Times New Roman"/>
          <w:sz w:val="20"/>
          <w:szCs w:val="20"/>
        </w:rPr>
        <w:t xml:space="preserve"> (Katama Mkangi), </w:t>
      </w:r>
      <w:r w:rsidRPr="00695EA5">
        <w:rPr>
          <w:rFonts w:ascii="Times New Roman" w:hAnsi="Times New Roman"/>
          <w:i/>
          <w:sz w:val="20"/>
          <w:szCs w:val="20"/>
        </w:rPr>
        <w:t>Vuta n’kuvute</w:t>
      </w:r>
      <w:r w:rsidRPr="00695EA5">
        <w:rPr>
          <w:rFonts w:ascii="Times New Roman" w:hAnsi="Times New Roman"/>
          <w:sz w:val="20"/>
          <w:szCs w:val="20"/>
        </w:rPr>
        <w:t xml:space="preserve">  (Shafi Adam Shafi) na </w:t>
      </w:r>
      <w:r w:rsidRPr="00695EA5">
        <w:rPr>
          <w:rFonts w:ascii="Times New Roman" w:hAnsi="Times New Roman"/>
          <w:i/>
          <w:sz w:val="20"/>
          <w:szCs w:val="20"/>
        </w:rPr>
        <w:t xml:space="preserve">Kosa la Bwana </w:t>
      </w:r>
      <w:r w:rsidRPr="00695EA5">
        <w:rPr>
          <w:rFonts w:ascii="Times New Roman" w:hAnsi="Times New Roman"/>
          <w:sz w:val="20"/>
          <w:szCs w:val="20"/>
        </w:rPr>
        <w:t>Msa (Muhammed Said Abdulla). Huu ni uchanganuzi matini ambapo kazi hizi pamoja na majina ya wahusika vimechaguliwa kwa kutegemea sampuli ya kimakusudi. Kazi hii imenuiwa kudhihirisha kuwa wahusika hawapewi majina ili kuwatambulisha tu bali majina hayo husheheni mitazamo ya watunzi na ndiyo yanayobeba maana na falsafa ya kazi ya riwaya. Uchanganuzi huu ni muhimu katika kuonyesha nafasi ya majina ya wahusika katika kuendeleza sanaa ya utunzi wa riwaya.</w:t>
      </w:r>
    </w:p>
    <w:p w:rsidR="00152362" w:rsidRPr="00695EA5" w:rsidRDefault="00152362" w:rsidP="00152362">
      <w:pPr>
        <w:spacing w:after="0" w:line="240" w:lineRule="auto"/>
        <w:ind w:left="720" w:right="389"/>
        <w:jc w:val="both"/>
        <w:rPr>
          <w:rFonts w:ascii="Times New Roman" w:hAnsi="Times New Roman"/>
          <w:sz w:val="20"/>
          <w:szCs w:val="20"/>
        </w:rPr>
      </w:pPr>
      <w:r w:rsidRPr="00695EA5">
        <w:rPr>
          <w:rFonts w:ascii="Times New Roman" w:hAnsi="Times New Roman"/>
          <w:b/>
          <w:sz w:val="20"/>
          <w:szCs w:val="20"/>
        </w:rPr>
        <w:t>Dhana muhimu</w:t>
      </w:r>
      <w:r w:rsidRPr="00695EA5">
        <w:rPr>
          <w:rFonts w:ascii="Times New Roman" w:hAnsi="Times New Roman"/>
          <w:sz w:val="20"/>
          <w:szCs w:val="20"/>
        </w:rPr>
        <w:t>: wahusika, uhusika, mtazamo, maana, dhamira, ujumbe na riwaya</w:t>
      </w:r>
    </w:p>
    <w:p w:rsidR="00152362" w:rsidRPr="00695EA5" w:rsidRDefault="00152362" w:rsidP="00152362">
      <w:pPr>
        <w:spacing w:after="0" w:line="240" w:lineRule="auto"/>
        <w:ind w:left="720" w:right="389"/>
        <w:jc w:val="both"/>
        <w:rPr>
          <w:rFonts w:ascii="Times New Roman" w:hAnsi="Times New Roman"/>
          <w:b/>
          <w:sz w:val="20"/>
          <w:szCs w:val="20"/>
        </w:rPr>
      </w:pPr>
    </w:p>
    <w:p w:rsidR="00152362" w:rsidRPr="00FB301D" w:rsidRDefault="00152362" w:rsidP="00152362">
      <w:pPr>
        <w:spacing w:after="0" w:line="240" w:lineRule="auto"/>
        <w:ind w:right="720"/>
        <w:jc w:val="both"/>
        <w:rPr>
          <w:rFonts w:ascii="Times New Roman" w:hAnsi="Times New Roman"/>
          <w:b/>
          <w:sz w:val="24"/>
          <w:szCs w:val="24"/>
        </w:rPr>
      </w:pPr>
      <w:r>
        <w:rPr>
          <w:rFonts w:ascii="Times New Roman" w:hAnsi="Times New Roman"/>
          <w:b/>
          <w:sz w:val="24"/>
          <w:szCs w:val="24"/>
        </w:rPr>
        <w:t xml:space="preserve">1.0  </w:t>
      </w:r>
      <w:r w:rsidRPr="00FB301D">
        <w:rPr>
          <w:rFonts w:ascii="Times New Roman" w:hAnsi="Times New Roman"/>
          <w:b/>
          <w:sz w:val="24"/>
          <w:szCs w:val="24"/>
        </w:rPr>
        <w:t>UTANGULIZI</w:t>
      </w:r>
    </w:p>
    <w:p w:rsidR="00152362" w:rsidRDefault="00152362" w:rsidP="00152362">
      <w:pPr>
        <w:spacing w:after="0" w:line="240" w:lineRule="auto"/>
        <w:jc w:val="both"/>
        <w:rPr>
          <w:rFonts w:ascii="Times New Roman" w:hAnsi="Times New Roman"/>
          <w:sz w:val="24"/>
          <w:szCs w:val="24"/>
        </w:rPr>
      </w:pPr>
    </w:p>
    <w:p w:rsidR="00152362" w:rsidRDefault="00152362" w:rsidP="00152362">
      <w:pPr>
        <w:spacing w:after="0" w:line="240" w:lineRule="auto"/>
        <w:jc w:val="both"/>
        <w:rPr>
          <w:rFonts w:ascii="Times New Roman" w:hAnsi="Times New Roman"/>
          <w:sz w:val="24"/>
          <w:szCs w:val="24"/>
        </w:rPr>
      </w:pPr>
      <w:r w:rsidRPr="00FB301D">
        <w:rPr>
          <w:rFonts w:ascii="Times New Roman" w:hAnsi="Times New Roman"/>
          <w:sz w:val="24"/>
          <w:szCs w:val="24"/>
        </w:rPr>
        <w:t>Kimsingi wahusika ni viumbe wanaopatikana katika hadithi (Hawthorn 2010, Wamitila 2002, Senkoro 1983). Viumbe hivi vinaweza kuwa watu, wanyama, mimea, majini au kingine kile ambacho hupewa uhai na uwezo wa kutenda na mtunzi wa kazi ya kisanaa. Viumbe hivi ndivyo huipa kazi ya sanaa uhai kwani ndio watendaji na kwa namna hii huunda ulimwengu hai wa hadithi husika. Katika mtazamo wa kihalisia, hawa viumbe huakisi hali halisi katika ulimwengu wa binadamu, ingawaje uhalisia unaorejelewa hapa si wa moja kwa moja. Kulingana na Hawthorn (2010), hawa viumbe hubadilika kulingana na mabadiliko yanayomkumba binadamu katika ulimwengu halisi. Hivyo uwasilishaji wao pia nao hubadilika ili kulandana na haya mabadiliko. Msingi wa mabadiliko haya waweza kuwa ni wa ukweli kwani ni vigumu kumfahamu binadamu kwa kila hali kwani kila wakati binadamu hubadilika. Hata hivyo mabadiliko ya uwasilishaji wa wahusika yanaweza pia kuongozwa na maendeleo katika uwanja wa usanii na hasa riwaya. Kulingana na Lawrence (katika Enright na de Chickera, 1962), riwaya ni kiwakilishi halisi cha maisha, maisha ambayo ni vigumu kujua kwa hakika yatakavyokuwa kesho kwani hubadilika badilika. Vivyo hivyo na wahusika hubadilika badilika kulingana na uwasilishaji wao. Mabadiliko katika uwasilishaji wa wahusika hutegemea sana usanii na upeo wa mtunzi husika. Usanii uliokomaa utaonyesha matumizi ya majina ili kufumbata mtazamo wa mwandishi. Kusudi letu hapa basi ni kuonyesha namna baadhi ya watunzi wametumia majina ya wahusika ili kufumbata mtazamo kwa njia mbalimbali. Matokeo ya aina hii ya uwasilishaji ni kuwa ujumbe wa mtunzi huwa angavu zaidi, wa kina na pengine rahisi kufwatika na msomaji. Inamwia msomaji rahisi zaidi kutambua ujumbe wa mwandishi kwa kuufungamanisha na majina ya wahusika wa kazi husika.</w:t>
      </w:r>
    </w:p>
    <w:p w:rsidR="00152362" w:rsidRPr="00FB301D" w:rsidRDefault="00152362" w:rsidP="00152362">
      <w:pPr>
        <w:spacing w:after="0" w:line="240" w:lineRule="auto"/>
        <w:jc w:val="both"/>
        <w:rPr>
          <w:rFonts w:ascii="Times New Roman" w:hAnsi="Times New Roman"/>
          <w:sz w:val="24"/>
          <w:szCs w:val="24"/>
        </w:rPr>
      </w:pPr>
    </w:p>
    <w:p w:rsidR="00152362" w:rsidRPr="00FB301D" w:rsidRDefault="00152362" w:rsidP="00152362">
      <w:pPr>
        <w:numPr>
          <w:ilvl w:val="1"/>
          <w:numId w:val="3"/>
        </w:numPr>
        <w:spacing w:after="0" w:line="240" w:lineRule="auto"/>
        <w:ind w:left="450" w:hanging="450"/>
        <w:jc w:val="both"/>
        <w:rPr>
          <w:rFonts w:ascii="Times New Roman" w:hAnsi="Times New Roman"/>
          <w:b/>
          <w:sz w:val="24"/>
          <w:szCs w:val="24"/>
        </w:rPr>
      </w:pPr>
      <w:r>
        <w:rPr>
          <w:rFonts w:ascii="Times New Roman" w:hAnsi="Times New Roman"/>
          <w:b/>
          <w:sz w:val="24"/>
          <w:szCs w:val="24"/>
        </w:rPr>
        <w:t xml:space="preserve"> </w:t>
      </w:r>
      <w:r w:rsidRPr="00FB301D">
        <w:rPr>
          <w:rFonts w:ascii="Times New Roman" w:hAnsi="Times New Roman"/>
          <w:b/>
          <w:sz w:val="24"/>
          <w:szCs w:val="24"/>
        </w:rPr>
        <w:t>DHANA YA MTAZAMO</w:t>
      </w:r>
    </w:p>
    <w:p w:rsidR="00152362" w:rsidRDefault="00152362" w:rsidP="00152362">
      <w:pPr>
        <w:spacing w:after="0" w:line="240" w:lineRule="auto"/>
        <w:jc w:val="both"/>
        <w:rPr>
          <w:rFonts w:ascii="Times New Roman" w:hAnsi="Times New Roman"/>
          <w:sz w:val="24"/>
          <w:szCs w:val="24"/>
        </w:rPr>
      </w:pPr>
    </w:p>
    <w:p w:rsidR="00152362" w:rsidRDefault="00152362" w:rsidP="00152362">
      <w:pPr>
        <w:spacing w:after="0" w:line="240" w:lineRule="auto"/>
        <w:jc w:val="both"/>
        <w:rPr>
          <w:rFonts w:ascii="Times New Roman" w:hAnsi="Times New Roman"/>
          <w:sz w:val="24"/>
          <w:szCs w:val="24"/>
        </w:rPr>
      </w:pPr>
      <w:r w:rsidRPr="00FB301D">
        <w:rPr>
          <w:rFonts w:ascii="Times New Roman" w:hAnsi="Times New Roman"/>
          <w:sz w:val="24"/>
          <w:szCs w:val="24"/>
        </w:rPr>
        <w:t>Dhana ya mtazamo ni telezi na ngumu kuitolea maelezo mwafaka. Kimsingi mtazamo unahusu mahusiano kati ya binadamu, sifa za kisaikolojia na namna mambo yanavyoonekana kwetu. Kulingana na Rimmon-Kenan (1983), mtazamo ni namna hadithi inavyoweza kupewa maana yaani ni yale mambo yanayotuwezesha kuumba maana kutokana na namna msimulizi wa hadithi anavyoyaweka matukio yake anayoyasimulia. Naye Roberts (1995) anasema kwamba, mtazamo ni msimamo wa msimulizi wa hadithi ambao waandishi huutumia katika kazi zao za kisanaa. Kwa jumla twaweza kusema kuwa mtazamo ni zile maana, ule ujumbe, ule msimamo au falsafa ya mtunzi wa kazi ya fasihi kuhusu masuala ya maisha ya binadamu. Huu msimamo unahusu masuala kadha na ndio ambao kwa kawaida mtunzi hudhamiria kuupitisha kwa hadhira yake. Msimamo huu waweza kuwa wa kuunga mkono suala fulani au kulipinga na kuliponda. Msimamo wenyewe huwasilishwa kupitia kwa sauti-neni au msimulizi katika hadithi. Ndani ya msimamo huu ndimo mlimo dhamira na ujumbe wa mwandishi na namna anavyoyaona masuala kadha wa kadha yanayojadiliwa katika kazi husika ya kifasihi. Aina mbili kuu za mtazamo ni mtazamo wa ndani, ambao huwakilishwa na mhusika aliye ndani ya hadithi husika, na mtazamo wa nje, ambao huwakilishwa na sauti iliyo nje ya hadithi husika (Wamitila, 2002). Ndani ya aina hizi za mtazamo kuna mianda (aina ndogo) tofauti tofauti (Jahn 2005, Simpson 1983, Prince 1982, Uspensky 1973). Kuna mwanda wa kisaikolojia, mwanda wakati, mwanda wa kiisimu na mwanda wa kiitikadi. Uchanganuzi huu unahusu mtazamo (mwanda) wa kiisimu na ule wa kiitikadi. Katika mtazamo wa kiisimu, majina hutumiwa si kwa njia ya kawaida kama majina maalumu ila hupewa maana nyingine mpya au maana zake kupanuliwa. Maana mpya ambazo majina hufanywa kuchukua ndizo zinazowasilisha msimamo wa mtunzi kuhusu masuala anayoyajadili katika kazi yake. Maana hizi zaweza kuwa zinahusu itikadi zinazotawala jamii ya kazi ya fasihi husika. Itikadi hurejelea mambo ambayo yanachukuliwa kuwa ya kawaida na jamii fulani. Mambo hayo yanafanyika katika jamii na yanakubaliwa kama kitu cha kawaida. Yanaweza kuwa mema au mabaya.</w:t>
      </w:r>
    </w:p>
    <w:p w:rsidR="00152362" w:rsidRDefault="00152362" w:rsidP="00152362">
      <w:pPr>
        <w:spacing w:after="0" w:line="240" w:lineRule="auto"/>
        <w:ind w:firstLine="720"/>
        <w:jc w:val="both"/>
        <w:rPr>
          <w:rFonts w:ascii="Times New Roman" w:hAnsi="Times New Roman"/>
          <w:sz w:val="24"/>
          <w:szCs w:val="24"/>
        </w:rPr>
      </w:pPr>
      <w:r w:rsidRPr="00FB301D">
        <w:rPr>
          <w:rFonts w:ascii="Times New Roman" w:hAnsi="Times New Roman"/>
          <w:sz w:val="24"/>
          <w:szCs w:val="24"/>
        </w:rPr>
        <w:t>Ili kuweza kuibua maana za majina ya wahusika kama yalivyotumika katika kazi husika, nadharia ya semeotiki imetumiwa. Kulingana na de Saussure (1916), semeotiki ni sayansi inayochunguza maana za ishara. Barthes (1964) na Peirce (1931) wanaona kuwa semiolojia au semeotiki hulenga mfumo wowote wa ishara kama vile sauti za muziki, taashira, ishara za mikono na mwili na vifaa halisi. Peirce anaongeza kuwa ishara ni chochote ambacho husimamia kitu kingine. Hii ina maana kwamba semeotiki haichukulii kuwa maana zipo tayari ila hujihusisha na namna maana inavyoweza kuibuliwa. Hiyo maana huweza kuibuliwa kulingana na uhusiano wa vitu katika muktadha maalumu. Kwa msingi huu basi, majina ya wahusika katika kazi ya fasihi yanaweza kutumiwa na mtunzi na mara yanapohusishwa na miktadha ya kazi ya fasihi husika yanaibua maana mbalimbali. Kwa jinsi hii basi, majina hayasalii kama kitambulishi cha wahusika tu bali kama ishara za maana mbalimbali. Hizi ndizo maana ambazo tumejaribu kuzitambua katika kazi hii.</w:t>
      </w:r>
    </w:p>
    <w:p w:rsidR="00152362" w:rsidRDefault="00152362" w:rsidP="00152362">
      <w:pPr>
        <w:spacing w:after="0" w:line="240" w:lineRule="auto"/>
        <w:ind w:firstLine="360"/>
        <w:jc w:val="both"/>
        <w:rPr>
          <w:rFonts w:ascii="Times New Roman" w:hAnsi="Times New Roman"/>
          <w:sz w:val="24"/>
          <w:szCs w:val="24"/>
        </w:rPr>
      </w:pPr>
    </w:p>
    <w:p w:rsidR="00152362" w:rsidRPr="00FB301D" w:rsidRDefault="00152362" w:rsidP="00152362">
      <w:pPr>
        <w:numPr>
          <w:ilvl w:val="1"/>
          <w:numId w:val="2"/>
        </w:numPr>
        <w:spacing w:after="0" w:line="240" w:lineRule="auto"/>
        <w:ind w:left="360"/>
        <w:jc w:val="both"/>
        <w:rPr>
          <w:rFonts w:ascii="Times New Roman" w:hAnsi="Times New Roman"/>
          <w:b/>
          <w:sz w:val="24"/>
          <w:szCs w:val="24"/>
        </w:rPr>
      </w:pPr>
      <w:r w:rsidRPr="00FB301D">
        <w:rPr>
          <w:rFonts w:ascii="Times New Roman" w:hAnsi="Times New Roman"/>
          <w:b/>
          <w:sz w:val="24"/>
          <w:szCs w:val="24"/>
        </w:rPr>
        <w:t>MAJINA YA WAHUSIKA KAMA KIELELEZO CHA MTAZAMO</w:t>
      </w:r>
    </w:p>
    <w:p w:rsidR="00152362" w:rsidRDefault="00152362" w:rsidP="00152362">
      <w:pPr>
        <w:spacing w:after="0" w:line="240" w:lineRule="auto"/>
        <w:jc w:val="both"/>
        <w:rPr>
          <w:rFonts w:ascii="Times New Roman" w:hAnsi="Times New Roman"/>
          <w:sz w:val="24"/>
          <w:szCs w:val="24"/>
        </w:rPr>
      </w:pPr>
    </w:p>
    <w:p w:rsidR="00152362" w:rsidRDefault="00152362" w:rsidP="00152362">
      <w:pPr>
        <w:spacing w:after="0" w:line="240" w:lineRule="auto"/>
        <w:jc w:val="both"/>
        <w:rPr>
          <w:rFonts w:ascii="Times New Roman" w:hAnsi="Times New Roman"/>
          <w:sz w:val="24"/>
          <w:szCs w:val="24"/>
          <w:lang w:val="fr-FR"/>
        </w:rPr>
      </w:pPr>
      <w:r w:rsidRPr="00FB301D">
        <w:rPr>
          <w:rFonts w:ascii="Times New Roman" w:hAnsi="Times New Roman"/>
          <w:sz w:val="24"/>
          <w:szCs w:val="24"/>
        </w:rPr>
        <w:t xml:space="preserve">Jambo lililozoeleka ni kuyatazama majina ya watu kama vitambulishi vya hao watu. Kulingana na Platts (1979), hii ni njia moja na ya moja kwa moja ya kuaelewa majina. Hata hivyo, kuna njia nyingine nyingi za kuyaelewa na kuyatumia majina. Uspensky (1973) anasema kwamba majina yanaweza kutumika kwa madhumuni mazima ya kubeba maana fulani. Hili hutegemea yule anayetoa jina fulani kwa mwenzake. Akizungumzia majina ya wahusika katika kazi za fasihi, Kisurulia (2013) anasema kwamba wahusika hawapewi </w:t>
      </w:r>
      <w:r w:rsidRPr="00FB301D">
        <w:rPr>
          <w:rFonts w:ascii="Times New Roman" w:hAnsi="Times New Roman"/>
          <w:sz w:val="24"/>
          <w:szCs w:val="24"/>
        </w:rPr>
        <w:lastRenderedPageBreak/>
        <w:t xml:space="preserve">majina ili kuwatambulisha tu bali baadhi ya majina ya wahusika huwa yamebeba mitazamo ya mtunzi kuhusiana na masuala kadha. Hivyo inafaa kwamba majina kama hayo yachanganuliwe kwa undani ili kuweka wazi malengo ya mtunzi kuyatumia namna alivyoyatumia. Kisurulia anatoa mfano wa majina kama yalivyotumiwa katika </w:t>
      </w:r>
      <w:r w:rsidRPr="00FB301D">
        <w:rPr>
          <w:rFonts w:ascii="Times New Roman" w:hAnsi="Times New Roman"/>
          <w:i/>
          <w:sz w:val="24"/>
          <w:szCs w:val="24"/>
        </w:rPr>
        <w:t>Walenisi</w:t>
      </w:r>
      <w:r>
        <w:rPr>
          <w:rFonts w:ascii="Times New Roman" w:hAnsi="Times New Roman"/>
          <w:i/>
          <w:sz w:val="24"/>
          <w:szCs w:val="24"/>
        </w:rPr>
        <w:t>,</w:t>
      </w:r>
      <w:r w:rsidRPr="00FB301D">
        <w:rPr>
          <w:rFonts w:ascii="Times New Roman" w:hAnsi="Times New Roman"/>
          <w:sz w:val="24"/>
          <w:szCs w:val="24"/>
        </w:rPr>
        <w:t xml:space="preserve"> (1995) ili kuwasilisha falsafa ya mwandishi. Matumizi ya majina kwa namna hii yanavuka mipaka ya majazi. Mbinu ya majazi huhusu matumizi ya jina la mhusika kuashiria tabia na matendo yake. </w:t>
      </w:r>
      <w:r w:rsidRPr="00FB301D">
        <w:rPr>
          <w:rFonts w:ascii="Times New Roman" w:hAnsi="Times New Roman"/>
          <w:sz w:val="24"/>
          <w:szCs w:val="24"/>
          <w:lang w:val="fr-FR"/>
        </w:rPr>
        <w:t xml:space="preserve">Hili ni jambo moja tu na ni la moja kwa moja ambalo hudhihirika kupitia kwa matendo na mienendo ya mhusika. Kwa upande mwingine, majina yalivyotumiwa kufumbata mtazamo linakuwa jambo pana zaidi. Huenda tusione wahusika wakitenda mambo yanayohusiana na maana za majina yao kenyekenye lakini bado majina yao yatakuwa yamebeba ujumbe na mtazamo wa mtunzi wa kazi ya sanaa. Huenda mhusika atokee mara moja tu katika kazi husika, ila bado jina lake liwe na ujumbe mzito ambao unatawala kazi nzima. Hali hii ndiyo inayojitokeza katika kazi zilizochanganuliwa. Tunatalii majina kama nyenzo ya kuwasilisha mtazamo na falsafa ya mwandishi kuhusu maisha. </w:t>
      </w:r>
    </w:p>
    <w:p w:rsidR="00152362" w:rsidRDefault="00152362" w:rsidP="00152362">
      <w:pPr>
        <w:spacing w:after="0" w:line="240" w:lineRule="auto"/>
        <w:jc w:val="both"/>
        <w:rPr>
          <w:rFonts w:ascii="Times New Roman" w:hAnsi="Times New Roman"/>
          <w:sz w:val="24"/>
          <w:szCs w:val="24"/>
          <w:lang w:val="fr-FR"/>
        </w:rPr>
      </w:pPr>
    </w:p>
    <w:p w:rsidR="00152362" w:rsidRPr="00FB301D" w:rsidRDefault="00152362" w:rsidP="00152362">
      <w:pPr>
        <w:spacing w:after="0" w:line="240" w:lineRule="auto"/>
        <w:jc w:val="both"/>
        <w:rPr>
          <w:rFonts w:ascii="Times New Roman" w:hAnsi="Times New Roman"/>
          <w:b/>
          <w:sz w:val="24"/>
          <w:szCs w:val="24"/>
          <w:lang w:val="fr-FR"/>
        </w:rPr>
      </w:pPr>
      <w:r w:rsidRPr="00FB301D">
        <w:rPr>
          <w:rFonts w:ascii="Times New Roman" w:hAnsi="Times New Roman"/>
          <w:b/>
          <w:sz w:val="24"/>
          <w:szCs w:val="24"/>
          <w:lang w:val="fr-FR"/>
        </w:rPr>
        <w:t xml:space="preserve">3.1 Majina ya </w:t>
      </w:r>
      <w:r>
        <w:rPr>
          <w:rFonts w:ascii="Times New Roman" w:hAnsi="Times New Roman"/>
          <w:b/>
          <w:sz w:val="24"/>
          <w:szCs w:val="24"/>
          <w:lang w:val="fr-FR"/>
        </w:rPr>
        <w:t>W</w:t>
      </w:r>
      <w:r w:rsidRPr="00FB301D">
        <w:rPr>
          <w:rFonts w:ascii="Times New Roman" w:hAnsi="Times New Roman"/>
          <w:b/>
          <w:sz w:val="24"/>
          <w:szCs w:val="24"/>
          <w:lang w:val="fr-FR"/>
        </w:rPr>
        <w:t xml:space="preserve">ahusika kama </w:t>
      </w:r>
      <w:r>
        <w:rPr>
          <w:rFonts w:ascii="Times New Roman" w:hAnsi="Times New Roman"/>
          <w:b/>
          <w:sz w:val="24"/>
          <w:szCs w:val="24"/>
          <w:lang w:val="fr-FR"/>
        </w:rPr>
        <w:t>N</w:t>
      </w:r>
      <w:r w:rsidRPr="00FB301D">
        <w:rPr>
          <w:rFonts w:ascii="Times New Roman" w:hAnsi="Times New Roman"/>
          <w:b/>
          <w:sz w:val="24"/>
          <w:szCs w:val="24"/>
          <w:lang w:val="fr-FR"/>
        </w:rPr>
        <w:t xml:space="preserve">embo ya </w:t>
      </w:r>
      <w:r>
        <w:rPr>
          <w:rFonts w:ascii="Times New Roman" w:hAnsi="Times New Roman"/>
          <w:b/>
          <w:sz w:val="24"/>
          <w:szCs w:val="24"/>
          <w:lang w:val="fr-FR"/>
        </w:rPr>
        <w:t>M</w:t>
      </w:r>
      <w:r w:rsidRPr="00FB301D">
        <w:rPr>
          <w:rFonts w:ascii="Times New Roman" w:hAnsi="Times New Roman"/>
          <w:b/>
          <w:sz w:val="24"/>
          <w:szCs w:val="24"/>
          <w:lang w:val="fr-FR"/>
        </w:rPr>
        <w:t xml:space="preserve">tazamo wa </w:t>
      </w:r>
      <w:r>
        <w:rPr>
          <w:rFonts w:ascii="Times New Roman" w:hAnsi="Times New Roman"/>
          <w:b/>
          <w:sz w:val="24"/>
          <w:szCs w:val="24"/>
          <w:lang w:val="fr-FR"/>
        </w:rPr>
        <w:t>K</w:t>
      </w:r>
      <w:r w:rsidRPr="00FB301D">
        <w:rPr>
          <w:rFonts w:ascii="Times New Roman" w:hAnsi="Times New Roman"/>
          <w:b/>
          <w:sz w:val="24"/>
          <w:szCs w:val="24"/>
          <w:lang w:val="fr-FR"/>
        </w:rPr>
        <w:t xml:space="preserve">iitikadi wa </w:t>
      </w:r>
      <w:r>
        <w:rPr>
          <w:rFonts w:ascii="Times New Roman" w:hAnsi="Times New Roman"/>
          <w:b/>
          <w:sz w:val="24"/>
          <w:szCs w:val="24"/>
          <w:lang w:val="fr-FR"/>
        </w:rPr>
        <w:t>U</w:t>
      </w:r>
      <w:r w:rsidRPr="00FB301D">
        <w:rPr>
          <w:rFonts w:ascii="Times New Roman" w:hAnsi="Times New Roman"/>
          <w:b/>
          <w:sz w:val="24"/>
          <w:szCs w:val="24"/>
          <w:lang w:val="fr-FR"/>
        </w:rPr>
        <w:t xml:space="preserve">kweli, </w:t>
      </w:r>
      <w:r>
        <w:rPr>
          <w:rFonts w:ascii="Times New Roman" w:hAnsi="Times New Roman"/>
          <w:b/>
          <w:sz w:val="24"/>
          <w:szCs w:val="24"/>
          <w:lang w:val="fr-FR"/>
        </w:rPr>
        <w:t>H</w:t>
      </w:r>
      <w:r w:rsidRPr="00FB301D">
        <w:rPr>
          <w:rFonts w:ascii="Times New Roman" w:hAnsi="Times New Roman"/>
          <w:b/>
          <w:sz w:val="24"/>
          <w:szCs w:val="24"/>
          <w:lang w:val="fr-FR"/>
        </w:rPr>
        <w:t xml:space="preserve">aki na </w:t>
      </w:r>
      <w:r>
        <w:rPr>
          <w:rFonts w:ascii="Times New Roman" w:hAnsi="Times New Roman"/>
          <w:b/>
          <w:sz w:val="24"/>
          <w:szCs w:val="24"/>
          <w:lang w:val="fr-FR"/>
        </w:rPr>
        <w:t>U</w:t>
      </w:r>
      <w:r w:rsidRPr="00FB301D">
        <w:rPr>
          <w:rFonts w:ascii="Times New Roman" w:hAnsi="Times New Roman"/>
          <w:b/>
          <w:sz w:val="24"/>
          <w:szCs w:val="24"/>
          <w:lang w:val="fr-FR"/>
        </w:rPr>
        <w:t>sawa</w:t>
      </w:r>
    </w:p>
    <w:p w:rsidR="00152362" w:rsidRDefault="00152362" w:rsidP="00152362">
      <w:pPr>
        <w:spacing w:after="0" w:line="240" w:lineRule="auto"/>
        <w:jc w:val="both"/>
        <w:rPr>
          <w:rFonts w:ascii="Times New Roman" w:hAnsi="Times New Roman"/>
          <w:sz w:val="24"/>
          <w:szCs w:val="24"/>
          <w:lang w:val="fr-FR"/>
        </w:rPr>
      </w:pPr>
    </w:p>
    <w:p w:rsidR="00152362" w:rsidRPr="00FB301D" w:rsidRDefault="00152362" w:rsidP="00152362">
      <w:pPr>
        <w:spacing w:after="0" w:line="240" w:lineRule="auto"/>
        <w:jc w:val="both"/>
        <w:rPr>
          <w:rFonts w:ascii="Times New Roman" w:hAnsi="Times New Roman"/>
          <w:sz w:val="24"/>
          <w:szCs w:val="24"/>
          <w:lang w:val="fr-FR"/>
        </w:rPr>
      </w:pPr>
      <w:r w:rsidRPr="00FB301D">
        <w:rPr>
          <w:rFonts w:ascii="Times New Roman" w:hAnsi="Times New Roman"/>
          <w:sz w:val="24"/>
          <w:szCs w:val="24"/>
          <w:lang w:val="fr-FR"/>
        </w:rPr>
        <w:t xml:space="preserve">Umaksi hutazama jamii kama iliyogawika katika matabaka ambapo kuna mvutano usiokoma kati ya haya matabaka (Marx na Engels, 2008). Kuna tabaka la juu ambalo hutawala la chini na kumiliki njia kuu za uzalishaji mali. Kwa njia hii, tabaka tawala hunyanyasa lile la chini kwa minajili ya kuendelea kujidumisha katika uongozi na umiliki wa rasilimali za nchi. Tabaka la chini hudhulumiwa kwa kunyimwa rasilmali za nchi hivyo linabaki katika ulitima. Linakosa mahitaji ya kimsingi kama vile chakula, matibabu na maji. Wachache katika tabaka hili la chini hugundua kwamba hali hii waliyomo si majaaliwa bali husababishwa na watawala. Hivyo huanza kupigania haki, umoja na usawa katika matumizi ya rasilmali za nchi na utawala kwa jumla. Hii ndiyo hali inayosawiriwa katika </w:t>
      </w:r>
      <w:r w:rsidRPr="00FB301D">
        <w:rPr>
          <w:rFonts w:ascii="Times New Roman" w:hAnsi="Times New Roman"/>
          <w:i/>
          <w:sz w:val="24"/>
          <w:szCs w:val="24"/>
          <w:lang w:val="fr-FR"/>
        </w:rPr>
        <w:t>Mafuta</w:t>
      </w:r>
      <w:r w:rsidRPr="00FB301D">
        <w:rPr>
          <w:rFonts w:ascii="Times New Roman" w:hAnsi="Times New Roman"/>
          <w:sz w:val="24"/>
          <w:szCs w:val="24"/>
          <w:lang w:val="fr-FR"/>
        </w:rPr>
        <w:t xml:space="preserve"> (Mkangi, 1984). Hali kama hii huzua mvukuto wa kudai mabadiliko. Mkangi ametumia wahusika wake kwa njia ambayo inafumbata hii haja ya mabadiliko tangu majina anayowapa hadi uhusika wao. </w:t>
      </w:r>
    </w:p>
    <w:p w:rsidR="00152362" w:rsidRPr="00FB301D" w:rsidRDefault="00152362" w:rsidP="00152362">
      <w:pPr>
        <w:spacing w:after="0" w:line="240" w:lineRule="auto"/>
        <w:ind w:firstLine="720"/>
        <w:jc w:val="both"/>
        <w:rPr>
          <w:rFonts w:ascii="Times New Roman" w:hAnsi="Times New Roman"/>
          <w:sz w:val="24"/>
          <w:szCs w:val="24"/>
          <w:lang w:val="fr-FR"/>
        </w:rPr>
      </w:pPr>
      <w:r w:rsidRPr="00FB301D">
        <w:rPr>
          <w:rFonts w:ascii="Times New Roman" w:hAnsi="Times New Roman"/>
          <w:sz w:val="24"/>
          <w:szCs w:val="24"/>
          <w:lang w:val="fr-FR"/>
        </w:rPr>
        <w:t>Tuanze na mwanzilishi wa hadithi ya “Mafuta”, Jali. Yamkini kwamba Jali ndiye aliyeandika hadithi hii kwani tunaipata kwenye makaratasi aliyokuwa amebeba mfukoni. Baada ya kuona maisha yake yako hatarini pale karibu na mkunazi, alivua koti lake, kurusha teke la kihuni na kuchomoka mbio kuiokoa roho yake kwani umati ulikuwa tayari kumwandama kama mwizi wa nazi za mwenye mkunazi. Ila tunajiuliza kwa nini mtunzi akutanishe Jali, mwenye mkunazi na vijana aliowaajiri kuchunga nazi zake? Hapa tayari tunakutana na matabaka mawili: la juu, likiwakilishwa na mwenye mkunazi, na la chini, likiwakilishwa na vijana maskini aliowaajiri wamchungie nazi zake. Vijana maskini wanacheza kamari kwa kutumia vizibo vya chupa. Wanaonyesha kila hali ya uhitaji. Wao ndio wengi na hawana pesa wala hawamiliki minazi yoyote ambayo wangechuma nazi zake na kuuza ili wapate pesa za kuchezea kamari yao ili iwe kamari halisi wala si mchezo wa kitoto tu. Mwenye mkunazi ni mmoja na amewaajiri wao walio wengi kwa malipo duni. Vijana hawa hawagundui kwamba wao wana haki ya kumiliki minazi kama yule mwenye mkunazi. Wanawakilisha wananchi walio wengi na wanaoishi katika hali ya umaskini kwa kunyimwa kutumia rasilimali ya nchi kwa njia sawa kwani hizi rasilimali zimehodhiwa na wachache, wengi wao wakiwa watawala. Watawala wanatumia sheria za nchi, kasumba na kila dhuluma wawezayo ili kubaki katika uongozi na kuendelea kumiliki njia kuu za kuzalishia mali.</w:t>
      </w:r>
    </w:p>
    <w:p w:rsidR="00152362" w:rsidRDefault="00152362" w:rsidP="00152362">
      <w:pPr>
        <w:spacing w:after="0" w:line="240" w:lineRule="auto"/>
        <w:ind w:firstLine="720"/>
        <w:jc w:val="both"/>
        <w:rPr>
          <w:rFonts w:ascii="Times New Roman" w:hAnsi="Times New Roman"/>
          <w:sz w:val="24"/>
          <w:szCs w:val="24"/>
          <w:lang w:val="fr-FR"/>
        </w:rPr>
      </w:pPr>
      <w:r w:rsidRPr="00FB301D">
        <w:rPr>
          <w:rFonts w:ascii="Times New Roman" w:hAnsi="Times New Roman"/>
          <w:sz w:val="24"/>
          <w:szCs w:val="24"/>
          <w:lang w:val="fr-FR"/>
        </w:rPr>
        <w:t xml:space="preserve">Ni katika muktadha huu ambapo jina ‘Jali’ linapata umuhimu wake. Kama anavyosema Peirce (1931), inabidi turejee katika muktadha wa jumuiya ya ‘Mafuta’ ndipo tuweze kufasiri maana ya ishara ‘Jali’. Maana zinazoibuka basi ni ‘ufasiri’ wa hali katika </w:t>
      </w:r>
      <w:r w:rsidRPr="00FB301D">
        <w:rPr>
          <w:rFonts w:ascii="Times New Roman" w:hAnsi="Times New Roman"/>
          <w:sz w:val="24"/>
          <w:szCs w:val="24"/>
          <w:lang w:val="fr-FR"/>
        </w:rPr>
        <w:lastRenderedPageBreak/>
        <w:t>jamii kama anavyofanya Jali na hatua anayoamua kuchukua ili kubadili hiyo hali. Jali amechunguza hali hii na kutambua kwamba si haki kwa wachache kumiliki rasilimali za nchi na kufaidi kutokana nazo ilhali walio wengi wanateseka kwa kukosa vitu vya msingi ambavyo hutokana na hiyo rasilimali. Uzinduzi huu wake ndio unaomfanya kuwahurumia walio wengi ambao wamegubikwa na ujinga wa kutofahamu ya kwamba wananyonywa kilicho chao wote. Hivyo anaamua kuwazindua kutoka kwa usingizi huu wa kutojua kwa nia ya kuwataka wapiganie kilicho chao wote. Na huu ndio unakuwa msingi wa yeye kuandika mswada wa hadithi ya “Mafuta” ambao anatembea nao na wakati unapotokea mwafaka anawatupia wale waliofumbwa macho na kasumba za tabaka tawala ili wausome na kugundua ukweli wa hali yao duni na ya kusikitikiwa. Msimulizi anatambulisha wasifu huu wa Jali kwa maelezo yafwatayo:</w:t>
      </w:r>
    </w:p>
    <w:p w:rsidR="00152362" w:rsidRPr="00FB301D" w:rsidRDefault="00152362" w:rsidP="00152362">
      <w:pPr>
        <w:spacing w:after="0" w:line="240" w:lineRule="auto"/>
        <w:ind w:firstLine="720"/>
        <w:jc w:val="both"/>
        <w:rPr>
          <w:rFonts w:ascii="Times New Roman" w:hAnsi="Times New Roman"/>
          <w:sz w:val="24"/>
          <w:szCs w:val="24"/>
          <w:lang w:val="fr-FR"/>
        </w:rPr>
      </w:pPr>
    </w:p>
    <w:p w:rsidR="00152362" w:rsidRPr="00A919AA" w:rsidRDefault="00152362" w:rsidP="00152362">
      <w:pPr>
        <w:spacing w:after="0" w:line="240" w:lineRule="auto"/>
        <w:ind w:left="720" w:right="389"/>
        <w:jc w:val="both"/>
        <w:rPr>
          <w:rFonts w:ascii="Times New Roman" w:hAnsi="Times New Roman"/>
          <w:sz w:val="20"/>
          <w:szCs w:val="20"/>
          <w:lang w:val="fr-FR"/>
        </w:rPr>
      </w:pPr>
      <w:r w:rsidRPr="00A919AA">
        <w:rPr>
          <w:rFonts w:ascii="Times New Roman" w:hAnsi="Times New Roman"/>
          <w:sz w:val="20"/>
          <w:szCs w:val="20"/>
          <w:lang w:val="fr-FR"/>
        </w:rPr>
        <w:t xml:space="preserve">Kwake, ilikuwa kama </w:t>
      </w:r>
      <w:r w:rsidRPr="00A919AA">
        <w:rPr>
          <w:rFonts w:ascii="Times New Roman" w:hAnsi="Times New Roman"/>
          <w:i/>
          <w:sz w:val="20"/>
          <w:szCs w:val="20"/>
          <w:lang w:val="fr-FR"/>
        </w:rPr>
        <w:t>kumaliza ngwe</w:t>
      </w:r>
      <w:r w:rsidRPr="00A919AA">
        <w:rPr>
          <w:rFonts w:ascii="Times New Roman" w:hAnsi="Times New Roman"/>
          <w:sz w:val="20"/>
          <w:szCs w:val="20"/>
          <w:lang w:val="fr-FR"/>
        </w:rPr>
        <w:t xml:space="preserve">. </w:t>
      </w:r>
      <w:r w:rsidRPr="00A919AA">
        <w:rPr>
          <w:rFonts w:ascii="Times New Roman" w:hAnsi="Times New Roman"/>
          <w:i/>
          <w:sz w:val="20"/>
          <w:szCs w:val="20"/>
          <w:lang w:val="fr-FR"/>
        </w:rPr>
        <w:t>Alijisikia mwenye furaha na nafsi</w:t>
      </w:r>
      <w:r w:rsidRPr="00A919AA">
        <w:rPr>
          <w:rFonts w:ascii="Times New Roman" w:hAnsi="Times New Roman"/>
          <w:sz w:val="20"/>
          <w:szCs w:val="20"/>
          <w:lang w:val="fr-FR"/>
        </w:rPr>
        <w:t xml:space="preserve"> kuwa </w:t>
      </w:r>
      <w:r w:rsidRPr="00A919AA">
        <w:rPr>
          <w:rFonts w:ascii="Times New Roman" w:hAnsi="Times New Roman"/>
          <w:i/>
          <w:sz w:val="20"/>
          <w:szCs w:val="20"/>
          <w:lang w:val="fr-FR"/>
        </w:rPr>
        <w:t>ametimiza jukumu</w:t>
      </w:r>
      <w:r w:rsidRPr="00A919AA">
        <w:rPr>
          <w:rFonts w:ascii="Times New Roman" w:hAnsi="Times New Roman"/>
          <w:sz w:val="20"/>
          <w:szCs w:val="20"/>
          <w:lang w:val="fr-FR"/>
        </w:rPr>
        <w:t xml:space="preserve"> fulani. Alisimama na kujinyoosha huku akialisha </w:t>
      </w:r>
      <w:r w:rsidRPr="00A919AA">
        <w:rPr>
          <w:rFonts w:ascii="Times New Roman" w:hAnsi="Times New Roman"/>
          <w:i/>
          <w:sz w:val="20"/>
          <w:szCs w:val="20"/>
          <w:lang w:val="fr-FR"/>
        </w:rPr>
        <w:t>vidole vyake</w:t>
      </w:r>
      <w:r w:rsidRPr="00A919AA">
        <w:rPr>
          <w:rFonts w:ascii="Times New Roman" w:hAnsi="Times New Roman"/>
          <w:sz w:val="20"/>
          <w:szCs w:val="20"/>
          <w:lang w:val="fr-FR"/>
        </w:rPr>
        <w:tab/>
      </w:r>
      <w:r w:rsidRPr="00A919AA">
        <w:rPr>
          <w:rFonts w:ascii="Times New Roman" w:hAnsi="Times New Roman"/>
          <w:i/>
          <w:sz w:val="20"/>
          <w:szCs w:val="20"/>
          <w:lang w:val="fr-FR"/>
        </w:rPr>
        <w:t>vichovu</w:t>
      </w:r>
      <w:r w:rsidRPr="00A919AA">
        <w:rPr>
          <w:rFonts w:ascii="Times New Roman" w:hAnsi="Times New Roman"/>
          <w:sz w:val="20"/>
          <w:szCs w:val="20"/>
          <w:lang w:val="fr-FR"/>
        </w:rPr>
        <w:t xml:space="preserve">. Aliitupia </w:t>
      </w:r>
      <w:r w:rsidRPr="00A919AA">
        <w:rPr>
          <w:rFonts w:ascii="Times New Roman" w:hAnsi="Times New Roman"/>
          <w:i/>
          <w:sz w:val="20"/>
          <w:szCs w:val="20"/>
          <w:lang w:val="fr-FR"/>
        </w:rPr>
        <w:t>kazi yake</w:t>
      </w:r>
      <w:r w:rsidRPr="00A919AA">
        <w:rPr>
          <w:rFonts w:ascii="Times New Roman" w:hAnsi="Times New Roman"/>
          <w:sz w:val="20"/>
          <w:szCs w:val="20"/>
          <w:lang w:val="fr-FR"/>
        </w:rPr>
        <w:t xml:space="preserve"> macho tena kama kuhakikisha ipo kweli. </w:t>
      </w:r>
    </w:p>
    <w:p w:rsidR="00152362" w:rsidRDefault="00152362" w:rsidP="00152362">
      <w:pPr>
        <w:spacing w:after="0" w:line="240" w:lineRule="auto"/>
        <w:ind w:right="54"/>
        <w:jc w:val="both"/>
        <w:rPr>
          <w:rFonts w:ascii="Times New Roman" w:hAnsi="Times New Roman"/>
          <w:sz w:val="24"/>
          <w:szCs w:val="24"/>
          <w:lang w:val="fr-FR"/>
        </w:rPr>
      </w:pPr>
    </w:p>
    <w:p w:rsidR="00152362" w:rsidRPr="00FB301D" w:rsidRDefault="00152362" w:rsidP="00152362">
      <w:pPr>
        <w:spacing w:after="0" w:line="240" w:lineRule="auto"/>
        <w:ind w:right="54"/>
        <w:jc w:val="both"/>
        <w:rPr>
          <w:rFonts w:ascii="Times New Roman" w:hAnsi="Times New Roman"/>
          <w:sz w:val="24"/>
          <w:szCs w:val="24"/>
          <w:lang w:val="fr-FR"/>
        </w:rPr>
      </w:pPr>
      <w:r w:rsidRPr="00FB301D">
        <w:rPr>
          <w:rFonts w:ascii="Times New Roman" w:hAnsi="Times New Roman"/>
          <w:sz w:val="24"/>
          <w:szCs w:val="24"/>
          <w:lang w:val="fr-FR"/>
        </w:rPr>
        <w:t>Aliipapasa na kuikunja kwa utaratibu, na halafu akaitia mfuko wa ndani wa koti lake la kuchakaa. Akajitoa pale kijumbani. (</w:t>
      </w:r>
      <w:proofErr w:type="gramStart"/>
      <w:r w:rsidRPr="00FB301D">
        <w:rPr>
          <w:rFonts w:ascii="Times New Roman" w:hAnsi="Times New Roman"/>
          <w:sz w:val="24"/>
          <w:szCs w:val="24"/>
          <w:lang w:val="fr-FR"/>
        </w:rPr>
        <w:t>uk</w:t>
      </w:r>
      <w:proofErr w:type="gramEnd"/>
      <w:r w:rsidRPr="00FB301D">
        <w:rPr>
          <w:rFonts w:ascii="Times New Roman" w:hAnsi="Times New Roman"/>
          <w:sz w:val="24"/>
          <w:szCs w:val="24"/>
          <w:lang w:val="fr-FR"/>
        </w:rPr>
        <w:t>. 2)</w:t>
      </w:r>
    </w:p>
    <w:p w:rsidR="00152362" w:rsidRPr="00FB301D" w:rsidRDefault="00152362" w:rsidP="00152362">
      <w:pPr>
        <w:spacing w:after="0" w:line="240" w:lineRule="auto"/>
        <w:ind w:firstLine="720"/>
        <w:jc w:val="both"/>
        <w:rPr>
          <w:rFonts w:ascii="Times New Roman" w:hAnsi="Times New Roman"/>
          <w:sz w:val="24"/>
          <w:szCs w:val="24"/>
        </w:rPr>
      </w:pPr>
      <w:r w:rsidRPr="00FB301D">
        <w:rPr>
          <w:rFonts w:ascii="Times New Roman" w:hAnsi="Times New Roman"/>
          <w:sz w:val="24"/>
          <w:szCs w:val="24"/>
          <w:lang w:val="fr-FR"/>
        </w:rPr>
        <w:t xml:space="preserve">Maneno ambayo yameandikwa kwa italiki (yameandikwa hivyo na waandishi wa makala hii) yanaonyesha umuhimu wa kazi ambayo Jali amekamilisha. Kazi hiyo ni muhimu si kwake tu bali kwa jamii nzima. Ni kazi ambayo kama ingepata wanajamii wa kuisoma ingebadili mkondo wa mambo katika maisha ya jamii ya ‘Mafuta’. Kama ilivyokwisha kuelezwa hapo awali, jamii ya ‘Mafuta’ inashuhudia tabaka tawala na linalomiliki nyenzo za uzalishaji mali likinyanyasa tabaka tawaliwa la chini ambalo linaishi maisha ya ulitima mkubwa. Jali haridhishwi na hii hali na amedhamiria kuibadili kupitia kwa uchochezi wa kuzindua umma kupitia maandishi anayoyaandika. Hii ndiyo maana anapoitupia kazi aliyoiandika jicho, Jali anafurahi kwani ametimiza jukumu muhimu kwa wanajamii wanaoteseka bila wao wenyewe kutambua. Jali anatarajia kwamba baada ya kusomwa na hawa wanaonyanyaswa, kazi hii yake itakuwa ndio mtutu wa bunduki utakaovunjilia mbali hali ya mateso ya kina yakhe. Huyu ndiye Jali anayejali hali ya nchi yake. Ni Jali anayejali haki na usawa miongoni mwa wananchi wote. Kama ni mahitaji ya kimsingi, sharti yatolewe kwa wote bila ubaguzi wa ‘mafuta’ na ‘uteule’. Kwani uwe mteule au usiwe, ‘usingizi’ huwa hauna simile. Humshika mtu yeyote na sharti alale; na alale katika hali inayostahili wala si ‘matopeni’ kama alalavyo Matope (uk. 8). Kama ni kitanda kinachohitajika na wananchi, sharti kiwe dhahiri kwa kila mwananchi ili walio na uwezo wa ‘kukinunua’ wakinunue na kukilalia bila kuwa kitu cha wateule wachache. </w:t>
      </w:r>
      <w:r w:rsidRPr="00FB301D">
        <w:rPr>
          <w:rFonts w:ascii="Times New Roman" w:hAnsi="Times New Roman"/>
          <w:sz w:val="24"/>
          <w:szCs w:val="24"/>
        </w:rPr>
        <w:t>Kama ni starehe, kila mmoja awe na nafasi sawa ya kuishiriki. Maji sharti yatolewe kwa wote kwa njia ya usawa. Na haki vilevile. Yafaa mahakama kutekeleza hukumu zake kwa njia ya ukweli na haki kwa wote. Huku ndiko kujali ambako Jali amekukusudia katika mswada wake wa ‘Mafuta’ na ndio maana anaona ni lazima awape wananchi wausome hata kama ni kupitia kuhatarisha maisha yake kama alivyofanya kwa kuenda kwa mwenye mkunazi na kuchukua kunazi ale na kuzima njaa yake bila kulipia. Hii ndiyo njia ambayo anaiona kuwa mwafaka kuwazindulia kina yakhe ambao hadi sasa hawawezi kutofautisha zuri na baya, usiku na mchana. Kupitia kwa mhusika Jali, mtunzi anafaulu kwa njia ya pekee kuwasilisha mtazamo wa kiitikadi kuhusu ukweli, haki na usawa katika jamii. Linalodhihirika ni kwamba, katika jamii kama ile ya ‘Mafuta’, ukweli, usawa na haki katika jamii havipatikani bure bure ila kwa ncha ya upanga. Lazima kuvisaka kwa kuhatarisha maisha kama ambavyo mhusika Jali alivyofanya.</w:t>
      </w:r>
    </w:p>
    <w:p w:rsidR="00152362" w:rsidRPr="00FB301D" w:rsidRDefault="00152362" w:rsidP="00152362">
      <w:pPr>
        <w:spacing w:after="0" w:line="240" w:lineRule="auto"/>
        <w:ind w:firstLine="720"/>
        <w:jc w:val="both"/>
        <w:rPr>
          <w:rFonts w:ascii="Times New Roman" w:hAnsi="Times New Roman"/>
          <w:sz w:val="24"/>
          <w:szCs w:val="24"/>
        </w:rPr>
      </w:pPr>
      <w:r w:rsidRPr="00FB301D">
        <w:rPr>
          <w:rFonts w:ascii="Times New Roman" w:hAnsi="Times New Roman"/>
          <w:sz w:val="24"/>
          <w:szCs w:val="24"/>
        </w:rPr>
        <w:t xml:space="preserve">Kijuujuu, mhusika Jali anaweza kusahaulika kwani kimsingi hatumwoni akitenda matendo ya kujali wengine kwa nje (kama ilivyo katika majina ya majazi). Hata hivyo, baada ya kuusoma mswada wake wa ‘Mafuta’ na kuona ujumbe uliomo ndipo tunatanabahi kwamba Jali alikuwa mtu wa kujali sana hali iliyowasakama wananchi. Hivyo basi ili kupata </w:t>
      </w:r>
      <w:r w:rsidRPr="00FB301D">
        <w:rPr>
          <w:rFonts w:ascii="Times New Roman" w:hAnsi="Times New Roman"/>
          <w:sz w:val="24"/>
          <w:szCs w:val="24"/>
        </w:rPr>
        <w:lastRenderedPageBreak/>
        <w:t xml:space="preserve">maana ya jina Jali, inamlazimu msomaji kulihusisha na muktadha mzima wa jamii ya ‘Mafuta’. Sharti asome hadithi nzima ya </w:t>
      </w:r>
      <w:r w:rsidRPr="00FB301D">
        <w:rPr>
          <w:rFonts w:ascii="Times New Roman" w:hAnsi="Times New Roman"/>
          <w:i/>
          <w:sz w:val="24"/>
          <w:szCs w:val="24"/>
        </w:rPr>
        <w:t>Mafuta</w:t>
      </w:r>
      <w:r w:rsidRPr="00FB301D">
        <w:rPr>
          <w:rFonts w:ascii="Times New Roman" w:hAnsi="Times New Roman"/>
          <w:sz w:val="24"/>
          <w:szCs w:val="24"/>
        </w:rPr>
        <w:t xml:space="preserve"> ndipo atanzukiwe na maana hii pana ya hili jina la mhusika Jali.</w:t>
      </w:r>
    </w:p>
    <w:p w:rsidR="00152362" w:rsidRPr="00FB301D" w:rsidRDefault="00152362" w:rsidP="00152362">
      <w:pPr>
        <w:spacing w:after="0" w:line="240" w:lineRule="auto"/>
        <w:ind w:firstLine="720"/>
        <w:jc w:val="both"/>
        <w:rPr>
          <w:rFonts w:ascii="Times New Roman" w:hAnsi="Times New Roman"/>
          <w:sz w:val="24"/>
          <w:szCs w:val="24"/>
        </w:rPr>
      </w:pPr>
      <w:r w:rsidRPr="00FB301D">
        <w:rPr>
          <w:rFonts w:ascii="Times New Roman" w:hAnsi="Times New Roman"/>
          <w:sz w:val="24"/>
          <w:szCs w:val="24"/>
        </w:rPr>
        <w:t>Huo ni mswada tu. Je, ulikuwa na uwezo wa kutekeleza ulilokusudiwa kutekeleza? Ili kujibu swali hili, inatulazimu kuona kama makala ya mswada wa Jali yalikuwa na makali ya kuzindua yeyote. Mhusika ambaye anasheheni kila aina ya uzinduzi ni Matope. Tunapolichukulia jina hili kijuujuu, kama jina la majazi, tutadhani kuwa ‘Matope’ ni kurejelea uchafu, kutooga, uozo. Lakini sivyo, mwandishi kalitumia jina hili kwa maana pana zaidi. Matope anasimamia umaskini, uzinduzi, ukweli, maji, usafi wa nia na ukosefu au dhuluma. Hii si maana ile ya nje ya uchafu hata kidogo. Kwa hivyo</w:t>
      </w:r>
      <w:r>
        <w:rPr>
          <w:rFonts w:ascii="Times New Roman" w:hAnsi="Times New Roman"/>
          <w:sz w:val="24"/>
          <w:szCs w:val="24"/>
        </w:rPr>
        <w:t>,</w:t>
      </w:r>
      <w:r w:rsidRPr="00FB301D">
        <w:rPr>
          <w:rFonts w:ascii="Times New Roman" w:hAnsi="Times New Roman"/>
          <w:sz w:val="24"/>
          <w:szCs w:val="24"/>
        </w:rPr>
        <w:t xml:space="preserve"> kusema jina hili ni la majazi itakuwa kupotosha ukweli au kutousema ukweli kama ulivyokusudiwa na mwandishi. Jina hili linafumbata falsafa ya mwandishi kuhusu maisha. Mwandishi anashikilia kuwa, katika maisha yafaa kuzingatia ukweli unaowakilishwa na ‘Matope’ katika riwaya ya </w:t>
      </w:r>
      <w:r w:rsidRPr="00FB301D">
        <w:rPr>
          <w:rFonts w:ascii="Times New Roman" w:hAnsi="Times New Roman"/>
          <w:i/>
          <w:sz w:val="24"/>
          <w:szCs w:val="24"/>
        </w:rPr>
        <w:t>Mafuta</w:t>
      </w:r>
      <w:r w:rsidRPr="00FB301D">
        <w:rPr>
          <w:rFonts w:ascii="Times New Roman" w:hAnsi="Times New Roman"/>
          <w:sz w:val="24"/>
          <w:szCs w:val="24"/>
        </w:rPr>
        <w:t xml:space="preserve">. Kupitia uhusika wake, Matope anabainisha itikadi ya mwandishi kuhusu maisha. Matope ni maskini, umaskini ambao si wa kujitakia bali umetokana na kunyimwa kilicho chao wote. Wateule (watawala) wamehodhi mali ya nchi na kuwaachia kidogo sana walio wengi hivi kwamba maisha yao yanakuwa ya kupigana kila siku kwa kuchakura mapipani kama majibwa kushindania masazo ya wateule. Kama si kupigania kwenye mapipa ya taka basi maskini wanapigana na mabata kuchakura kila mahali kukiwemo matopeni ili kupata chakula au malazi. Matope anapatikana na Mtue mara ya kwanza akiwa amelala matopeni na Mtue hakuweza kumtambua. Huu ndio ukweli wa maisha kama unavyopangwa na tabaka tawala la wateule. Wateule wanakula na kusaza ilhali maskini hawali wakashiba–kinachowashibisha ni kunywa maji kwa wingi. Maskini wanateseka kwa kukosa vitu vya msingi kama vile chakula, malazi, maji, hospitali na starehe ilhali wateule ambao ndio wanatawala wana kila kilicho kizuri – si nyumba, si magari, si starehe si hospitali, si chakula si maji vyote hivyo na vingine vingi hupatikana kwao (Sidanius na Pratto, 1999). Ni hali ya utabaka na matabaka inayokirihi na ambayo sharti ivutie mapinduzi (Engels na Marx, 1939). Mwanamapinduzi wetu ni nani hapa? Ni Matope! Yeye si ‘matope’ kwa maana kwamba ni mchafu. Anapopelekwa mahakani kwa shitaka la kuwachafulia wateule mazingira yao, anawapasulia ukweli. Anawaambia kuwa wamegeuza ukweli kuwa uwongo na uwongo kuwa ukweli. Kwa njia hiyo hao watawala wanaojiita wateule wameua wengi na kuharibu maisha ya watu wengine. Ukweli huu unawauma wateule vibaya sana na hukumu yake inakuwa kifo. Lakini tayari ameamsha ari ya kupigania ukweli miongoni mwa maskini kama yeye. Amewatambua waongo na uongo wao. Yeye, Matope, anakuwa msukumo wa kutafuta haki na ukweli katika jamii ya </w:t>
      </w:r>
      <w:r w:rsidRPr="00FB301D">
        <w:rPr>
          <w:rFonts w:ascii="Times New Roman" w:hAnsi="Times New Roman"/>
          <w:i/>
          <w:sz w:val="24"/>
          <w:szCs w:val="24"/>
        </w:rPr>
        <w:t>Mafuta</w:t>
      </w:r>
      <w:r w:rsidRPr="00FB301D">
        <w:rPr>
          <w:rFonts w:ascii="Times New Roman" w:hAnsi="Times New Roman"/>
          <w:sz w:val="24"/>
          <w:szCs w:val="24"/>
        </w:rPr>
        <w:t>. Aidha</w:t>
      </w:r>
      <w:r>
        <w:rPr>
          <w:rFonts w:ascii="Times New Roman" w:hAnsi="Times New Roman"/>
          <w:sz w:val="24"/>
          <w:szCs w:val="24"/>
        </w:rPr>
        <w:t>,</w:t>
      </w:r>
      <w:r w:rsidRPr="00FB301D">
        <w:rPr>
          <w:rFonts w:ascii="Times New Roman" w:hAnsi="Times New Roman"/>
          <w:sz w:val="24"/>
          <w:szCs w:val="24"/>
        </w:rPr>
        <w:t xml:space="preserve"> Matope ni kiwakilishi kizuri cha mtazamo wa kiitikadi wa haki na ukweli katika jamii. Hivi viwili ndivyo vinavyostahili kutawala maisha ya wanadamu wala sio uongo na dhuluma kama ilivyo katika jamii ya </w:t>
      </w:r>
      <w:r w:rsidRPr="00FB301D">
        <w:rPr>
          <w:rFonts w:ascii="Times New Roman" w:hAnsi="Times New Roman"/>
          <w:i/>
          <w:sz w:val="24"/>
          <w:szCs w:val="24"/>
        </w:rPr>
        <w:t>Mafuta</w:t>
      </w:r>
      <w:r w:rsidRPr="00FB301D">
        <w:rPr>
          <w:rFonts w:ascii="Times New Roman" w:hAnsi="Times New Roman"/>
          <w:sz w:val="24"/>
          <w:szCs w:val="24"/>
        </w:rPr>
        <w:t xml:space="preserve">. Jina ‘Matope’, basi ni kifasiriwa cha hali inayokumba tabaka la chini katika jumuiya ya ‘Mafuta’. Limesheheni hali yote duni inayoambatana na ‘matope’ kama tunavyoyajua kiulimwengu. Matope au ardhi rojorojo inaashiria hali ngumu, hali duni, kutoendelea, na huibua hisia za kusumbua na kunyanyasa kwani si rahisi kupita palipo na matope. Hizi hali ambazo zinajulikana kiulimwengu ndizo zizo hizo ambazo zimeandama tabaka la chini katika jumuiya ya ‘Mafuta’ na ndivyo mwandishi anavyotaka tuone. Hili ndilo linamfanya ampe mhusika anayewakilisha tabaka la chini jina ‘Matope’. Jina hili linasheheni hali inayozunguka jamii katika </w:t>
      </w:r>
      <w:r w:rsidRPr="00FB301D">
        <w:rPr>
          <w:rFonts w:ascii="Times New Roman" w:hAnsi="Times New Roman"/>
          <w:i/>
          <w:sz w:val="24"/>
          <w:szCs w:val="24"/>
        </w:rPr>
        <w:t>Mafuta</w:t>
      </w:r>
      <w:r w:rsidRPr="00FB301D">
        <w:rPr>
          <w:rFonts w:ascii="Times New Roman" w:hAnsi="Times New Roman"/>
          <w:sz w:val="24"/>
          <w:szCs w:val="24"/>
        </w:rPr>
        <w:t xml:space="preserve"> (Wamitila, 1999).              </w:t>
      </w:r>
    </w:p>
    <w:p w:rsidR="00152362" w:rsidRPr="00FB301D" w:rsidRDefault="00152362" w:rsidP="00152362">
      <w:pPr>
        <w:spacing w:after="0" w:line="240" w:lineRule="auto"/>
        <w:ind w:firstLine="720"/>
        <w:jc w:val="both"/>
        <w:rPr>
          <w:rFonts w:ascii="Times New Roman" w:hAnsi="Times New Roman"/>
          <w:sz w:val="24"/>
          <w:szCs w:val="24"/>
        </w:rPr>
      </w:pPr>
      <w:r w:rsidRPr="00FB301D">
        <w:rPr>
          <w:rFonts w:ascii="Times New Roman" w:hAnsi="Times New Roman"/>
          <w:sz w:val="24"/>
          <w:szCs w:val="24"/>
        </w:rPr>
        <w:t xml:space="preserve">Katika Mafuta, tunashuhudia mwandishi akitumia majina ya wahusika ili kuonyesha tofauti kubwa iliyopo kati ya tabaka tawala na tabaka tawaliwa ambalo pia linatopea katika umaskini. Sababu ya kufanya hivi ni ili kumsaidia katika kuonyesha hali kinzani kati ya haya matabaka. Tabaka linaloselelea katika uchumi bora na utawala linanyonya na kunyanyasa tabaka la chini kwa njia mbaya kiasi kwamba matabaka haya mawili yanaweza kutambuliwa </w:t>
      </w:r>
      <w:r w:rsidRPr="00FB301D">
        <w:rPr>
          <w:rFonts w:ascii="Times New Roman" w:hAnsi="Times New Roman"/>
          <w:sz w:val="24"/>
          <w:szCs w:val="24"/>
        </w:rPr>
        <w:lastRenderedPageBreak/>
        <w:t>kutokana na ishara za nje kama vile maumbile na majina. Hivi ndivyo uchaguzi wa majina katika riwaya hii unavyofanyika kwa njia stadi mno. Kama anavyosema Wright (2005), nia ya kufanya hivi ni kushadidia tofauti za kitabaka ambazo zinaitambulisha hii jamii.</w:t>
      </w:r>
    </w:p>
    <w:p w:rsidR="00152362" w:rsidRPr="00FB301D" w:rsidRDefault="00152362" w:rsidP="00152362">
      <w:pPr>
        <w:spacing w:after="0" w:line="240" w:lineRule="auto"/>
        <w:ind w:firstLine="720"/>
        <w:jc w:val="both"/>
        <w:rPr>
          <w:rFonts w:ascii="Times New Roman" w:hAnsi="Times New Roman"/>
          <w:sz w:val="24"/>
          <w:szCs w:val="24"/>
        </w:rPr>
      </w:pPr>
      <w:r w:rsidRPr="00FB301D">
        <w:rPr>
          <w:rFonts w:ascii="Times New Roman" w:hAnsi="Times New Roman"/>
          <w:sz w:val="24"/>
          <w:szCs w:val="24"/>
        </w:rPr>
        <w:t xml:space="preserve">Si Jali na Matope pekee wanaotuwasilishia itikadi ya haki na usawa bali hata katika riwaya ya </w:t>
      </w:r>
      <w:r w:rsidRPr="00FB301D">
        <w:rPr>
          <w:rFonts w:ascii="Times New Roman" w:hAnsi="Times New Roman"/>
          <w:i/>
          <w:sz w:val="24"/>
          <w:szCs w:val="24"/>
        </w:rPr>
        <w:t>Vuta n’Kuvute</w:t>
      </w:r>
      <w:r w:rsidRPr="00FB301D">
        <w:rPr>
          <w:rFonts w:ascii="Times New Roman" w:hAnsi="Times New Roman"/>
          <w:sz w:val="24"/>
          <w:szCs w:val="24"/>
        </w:rPr>
        <w:t xml:space="preserve"> iliyoandikwa na Shafi mwaka 1990 mhusika Yasmin anaibuka kuwa mwanamapinduzi shupavu. Mhusika mkuu Yasmin, ana jina ambalo linajitokeza kuwa la kipekee katika riwaya ya </w:t>
      </w:r>
      <w:r w:rsidRPr="00FB301D">
        <w:rPr>
          <w:rFonts w:ascii="Times New Roman" w:hAnsi="Times New Roman"/>
          <w:i/>
          <w:sz w:val="24"/>
          <w:szCs w:val="24"/>
        </w:rPr>
        <w:t>Vuta n’Kuvute</w:t>
      </w:r>
      <w:r w:rsidRPr="00FB301D">
        <w:rPr>
          <w:rFonts w:ascii="Times New Roman" w:hAnsi="Times New Roman"/>
          <w:sz w:val="24"/>
          <w:szCs w:val="24"/>
        </w:rPr>
        <w:t xml:space="preserve">. Jina Yasmin linatokana na ua la mwasumini ambalo ni mojawapo ya maua yanayovutia sana. Mtunzi analikarabati neno </w:t>
      </w:r>
      <w:r w:rsidRPr="00FB301D">
        <w:rPr>
          <w:rFonts w:ascii="Times New Roman" w:hAnsi="Times New Roman"/>
          <w:i/>
          <w:sz w:val="24"/>
          <w:szCs w:val="24"/>
        </w:rPr>
        <w:t>mwasumini</w:t>
      </w:r>
      <w:r w:rsidRPr="00FB301D">
        <w:rPr>
          <w:rFonts w:ascii="Times New Roman" w:hAnsi="Times New Roman"/>
          <w:sz w:val="24"/>
          <w:szCs w:val="24"/>
        </w:rPr>
        <w:t xml:space="preserve"> na kuunda jina </w:t>
      </w:r>
      <w:r w:rsidRPr="00FB301D">
        <w:rPr>
          <w:rFonts w:ascii="Times New Roman" w:hAnsi="Times New Roman"/>
          <w:i/>
          <w:sz w:val="24"/>
          <w:szCs w:val="24"/>
        </w:rPr>
        <w:t>Yasmin</w:t>
      </w:r>
      <w:r w:rsidRPr="00FB301D">
        <w:rPr>
          <w:rFonts w:ascii="Times New Roman" w:hAnsi="Times New Roman"/>
          <w:sz w:val="24"/>
          <w:szCs w:val="24"/>
        </w:rPr>
        <w:t xml:space="preserve"> kurejelea urembo wake. Ndiposa kila mhusika aliyekumbana naye anakiri urembo wake Yasmin. Urembo huu unavutia kila mtu na kila amwonaye anavutiwa naye. Urembo huu umetumiwa na mwandishi kusimamia kila lililo zuri na linalotamanika na mwanadamu awaye yeyote. Kati ya mambo ambayo humvutia kila binadamu ni uhuru na usawa miongoni mwa jamii ya watu; hayo ndiyo anayopigania Yasmin. Yasmin ni ua la mwasumini la uhuru wa kujichagulia na usawa kati ya wote. Hivi viwili humletea mtu furaha isiyoelezeka. Aidha tunamwona kila amwonaye Yasmin akivutiwa na urembo wake kama vile kila mtu alivyo na hamu ya kuwa huru na kujiona sawa na mwenzake yeyote yule bila kujali rangi au kabila.</w:t>
      </w:r>
    </w:p>
    <w:p w:rsidR="00152362" w:rsidRPr="00FB301D" w:rsidRDefault="00152362" w:rsidP="00152362">
      <w:pPr>
        <w:spacing w:after="0" w:line="240" w:lineRule="auto"/>
        <w:ind w:firstLine="720"/>
        <w:jc w:val="both"/>
        <w:rPr>
          <w:rFonts w:ascii="Times New Roman" w:hAnsi="Times New Roman"/>
          <w:sz w:val="24"/>
          <w:szCs w:val="24"/>
        </w:rPr>
      </w:pPr>
      <w:r w:rsidRPr="00FB301D">
        <w:rPr>
          <w:rFonts w:ascii="Times New Roman" w:hAnsi="Times New Roman"/>
          <w:sz w:val="24"/>
          <w:szCs w:val="24"/>
        </w:rPr>
        <w:t>Yasmin anapinga utamaduni ambao kimsingi unamnyanyasa mwanamke na kumweka nyuma katika jamii. Yeye anatokana na jamii ya Kihindi ambayo inaishi Unguja na kufanya biashara huko. Ndoa yake ilipangwa na wazazi wake bila ridhaa yake na hivyo alichaguliwa mume, mfanyabiashara, aitwaye Bw. Raza. Aliozwa akiwa na umri wa miaka kumi na tano tu kwa Raza aliyekuwa na umri wa miaka hamsini na miwili. Hakuipenda ndoa hii hata chembe kwani mume huyo hakuwa rika lake bali alikuwa mzee sana hali yeye angependelea sana kijana kama yeye. Kutokana na hili, anaamua kuasi utamaduni huu kandamizi kwa mwanamke.Yasmin anaamua kumtoroka Raza Mombasa na kurejea kwao Zanzibar. Anaporejea nyumbani mjomba wake anamkana na kumfukuza kwake asionekane. Anapoenda kwa mamake, Zenabhai, anamlaani na kumfukuza. Mapokezi haya mabaya yanatokana na wanaoshikilia utamaduni wa zamani wa kuwaoza mabinti na kwamba mradi binti kaozwa, sharti aishi katika hiyo ndoa aliyochaguliwa na wazee wake. Hili ndilo ambalo Yasmin ameasi na kujichagulia kuwa huru kutokana na utamaduni kandamizi kwake na wanawake wote wa Kihindi kama yeye ambao yaelekea tangu hapo hawana usemi kuhusu nani awe mume. Yasmin anatetea uhuru wa kujichagulia mwenzi wa ndoa. Anataka mwanamke awe sawa na mwanamme katika suala la kujichagulia kwani wote wana  haki sawa na si wanaume pekee. Yasmin anasema, la! Kama ni utamu wa asali ama ni uchungu wa shubiri sharti waushiriki wote – waume kwa wake kisawasawa.</w:t>
      </w:r>
    </w:p>
    <w:p w:rsidR="00152362" w:rsidRPr="00FB301D" w:rsidRDefault="00152362" w:rsidP="00152362">
      <w:pPr>
        <w:spacing w:after="0" w:line="240" w:lineRule="auto"/>
        <w:ind w:firstLine="720"/>
        <w:jc w:val="both"/>
        <w:rPr>
          <w:rFonts w:ascii="Times New Roman" w:hAnsi="Times New Roman"/>
          <w:sz w:val="24"/>
          <w:szCs w:val="24"/>
        </w:rPr>
      </w:pPr>
      <w:r w:rsidRPr="00FB301D">
        <w:rPr>
          <w:rFonts w:ascii="Times New Roman" w:hAnsi="Times New Roman"/>
          <w:sz w:val="24"/>
          <w:szCs w:val="24"/>
        </w:rPr>
        <w:t xml:space="preserve">Wala si usawa kuhusu masuala ya ndoa pekee ndio ambao Yasmin anaupigania bali anapigania pia usawa kati ya watu wa asili tofauti tofauti. Kule Zanzibar, Wahindi waliohamia huko na kukaa huko walijitenga na Waafrika. Wanawaona Waafrika kama watu duni na hivyo hawataki kuingiliana nao hata kuoana nao. Hii imejionesha pale ambapo, mamake Yasmin ambaye ni Zenabhai anapochukia kumwona mwanae Yasmin anakaa na kuandamana na Waafrika, Waswahili kama Mwajuma. Zenabhai anawadharau Waafrika hawa na kuwabagua na hata kuwapa lakabu ya </w:t>
      </w:r>
      <w:r w:rsidRPr="00FB301D">
        <w:rPr>
          <w:rFonts w:ascii="Times New Roman" w:hAnsi="Times New Roman"/>
          <w:i/>
          <w:sz w:val="24"/>
          <w:szCs w:val="24"/>
        </w:rPr>
        <w:t>golo</w:t>
      </w:r>
      <w:r w:rsidRPr="00FB301D">
        <w:rPr>
          <w:rFonts w:ascii="Times New Roman" w:hAnsi="Times New Roman"/>
          <w:b/>
          <w:i/>
          <w:sz w:val="24"/>
          <w:szCs w:val="24"/>
        </w:rPr>
        <w:t xml:space="preserve">, </w:t>
      </w:r>
      <w:r w:rsidRPr="00FB301D">
        <w:rPr>
          <w:rFonts w:ascii="Times New Roman" w:hAnsi="Times New Roman"/>
          <w:sz w:val="24"/>
          <w:szCs w:val="24"/>
        </w:rPr>
        <w:t xml:space="preserve">jina ambalo Wahindi hutumia kuwarejelea Waafrika ili kuwabeza. Japo Zenabhai amekaa na Waswahili kwa muda mrefu amekataa katakata kujifunza Kiswahili ndio maana anazungumza Kiswahili kibovu. Zenabhai anawabagua na kuwadharau Waafrika. Kadharika, waafrika pia hawatangamani na Wahindi na huwarejelea kwa jina la dharau, la </w:t>
      </w:r>
      <w:r w:rsidRPr="00FB301D">
        <w:rPr>
          <w:rFonts w:ascii="Times New Roman" w:hAnsi="Times New Roman"/>
          <w:i/>
          <w:sz w:val="24"/>
          <w:szCs w:val="24"/>
        </w:rPr>
        <w:t>ponjoro</w:t>
      </w:r>
      <w:r w:rsidRPr="00FB301D">
        <w:rPr>
          <w:rFonts w:ascii="Times New Roman" w:hAnsi="Times New Roman"/>
          <w:b/>
          <w:i/>
          <w:sz w:val="24"/>
          <w:szCs w:val="24"/>
        </w:rPr>
        <w:t xml:space="preserve">. </w:t>
      </w:r>
      <w:r w:rsidRPr="00FB301D">
        <w:rPr>
          <w:rFonts w:ascii="Times New Roman" w:hAnsi="Times New Roman"/>
          <w:sz w:val="24"/>
          <w:szCs w:val="24"/>
        </w:rPr>
        <w:t>Hali hii inabainika wazi wakati Bukheti (Mswahili)anataka idhini ya amu yake ya kumwoa Yasmin(Mhindi). Ndoa hii inapingwa na pande zote mbili huku majina haya ya kibaguzi (</w:t>
      </w:r>
      <w:r w:rsidRPr="00FB301D">
        <w:rPr>
          <w:rFonts w:ascii="Times New Roman" w:hAnsi="Times New Roman"/>
          <w:i/>
          <w:sz w:val="24"/>
          <w:szCs w:val="24"/>
        </w:rPr>
        <w:t>golo</w:t>
      </w:r>
      <w:r w:rsidRPr="00FB301D">
        <w:rPr>
          <w:rFonts w:ascii="Times New Roman" w:hAnsi="Times New Roman"/>
          <w:sz w:val="24"/>
          <w:szCs w:val="24"/>
        </w:rPr>
        <w:t xml:space="preserve"> na </w:t>
      </w:r>
      <w:r w:rsidRPr="00FB301D">
        <w:rPr>
          <w:rFonts w:ascii="Times New Roman" w:hAnsi="Times New Roman"/>
          <w:i/>
          <w:sz w:val="24"/>
          <w:szCs w:val="24"/>
        </w:rPr>
        <w:t>ponjoro</w:t>
      </w:r>
      <w:r w:rsidRPr="00FB301D">
        <w:rPr>
          <w:rFonts w:ascii="Times New Roman" w:hAnsi="Times New Roman"/>
          <w:sz w:val="24"/>
          <w:szCs w:val="24"/>
        </w:rPr>
        <w:t xml:space="preserve">) yakitumika kurejeleana kati ya familia hizi mbili (ya Kiafrika na ya Kihindi). Msimamo wa mwandishi kuwa binadamu wote ni sawa bila kujali asili yao unadhihirika kupitia mahusiano ya Yasmin (mtoto wa </w:t>
      </w:r>
      <w:r w:rsidRPr="00FB301D">
        <w:rPr>
          <w:rFonts w:ascii="Times New Roman" w:hAnsi="Times New Roman"/>
          <w:sz w:val="24"/>
          <w:szCs w:val="24"/>
        </w:rPr>
        <w:lastRenderedPageBreak/>
        <w:t xml:space="preserve">Kihindi) na Waswahili kama Mwajuma, Bukheti na Denge. Japo Yasmin anajua vizuri kuwa kuna mipaka ya mahusiano kati ya Waafrika na Wahindi kule Unguja anahiari hata kufanya mapenzi na Denge (Mswahili) na kuzaa naye. Kila mara anaandamana na Mwajuma kwenda densi za Kiswahili na kuimba naye katika vikundi vya taarabu kama kile cha </w:t>
      </w:r>
      <w:r w:rsidRPr="00FB301D">
        <w:rPr>
          <w:rFonts w:ascii="Times New Roman" w:hAnsi="Times New Roman"/>
          <w:i/>
          <w:sz w:val="24"/>
          <w:szCs w:val="24"/>
        </w:rPr>
        <w:t>Cheusi Dawa</w:t>
      </w:r>
      <w:r w:rsidRPr="00FB301D">
        <w:rPr>
          <w:rFonts w:ascii="Times New Roman" w:hAnsi="Times New Roman"/>
          <w:b/>
          <w:sz w:val="24"/>
          <w:szCs w:val="24"/>
        </w:rPr>
        <w:t>.</w:t>
      </w:r>
      <w:r w:rsidRPr="00FB301D">
        <w:rPr>
          <w:rFonts w:ascii="Times New Roman" w:hAnsi="Times New Roman"/>
          <w:sz w:val="24"/>
          <w:szCs w:val="24"/>
        </w:rPr>
        <w:t xml:space="preserve"> Jina la kikundi hiki cha taarabu linaibua hisia kuwa hata maisha ya Uswahilini ni mazuri kwa Yasmin kwani kwao Uhindini amekataliwa na kufukuzwa baada ya kuvunja ndoa na Raza, ndoa ambayo amelazimishwa na wazazi wake. Muziki ukawaunganisha Waafrika na Wahindi. Bila shaka Yasmin anasadifu wajibu aliopewa wa kuwa kama daraja la kuunganisha jamii mbili ambazo zimetenganishwa na hisia kali za tofauti za rangi. Msingi wa tofauti kati ya Wahindi na Waafrika ni tofauti ya rangi. Yasmin, kupitia uhusika wake, anadhihirisha wazi kwamba hamna ubaya wowote katika rangi ya Mwafrika wala Mhindi. Kile akitafutacho Mhindi ndicho kile kile akitafutacho Mwafrika. Uwe ni uhuru au usawa, wote wanauhitaji. Na ndio maana mwishowe Yasmini anashiriki katika vita vya kujikomboa vya Waafrika ili wawe huru kutoka kwa utawala wa Mwingereza. Aidha Yasmin anawavutia wengi kutokana na urembo wake wa kimwili; ila hata zaidi wengi wanavutika kwa yale anayoyawakilisha–yaani uhuru na usawa wa kiutamaduni na kijamii. Haya mawili yanavutia na kupendeza kwa kila mja kama yalivyo maua ya mwasumini. Hii ndiyo itikadi ambayo Yasmin anaiwakilisha kwa hamasa na ghamidha kama aliyepagawa.</w:t>
      </w:r>
    </w:p>
    <w:p w:rsidR="00152362" w:rsidRPr="00FB301D" w:rsidRDefault="00152362" w:rsidP="00152362">
      <w:pPr>
        <w:spacing w:after="0" w:line="240" w:lineRule="auto"/>
        <w:ind w:firstLine="720"/>
        <w:jc w:val="both"/>
        <w:rPr>
          <w:rFonts w:ascii="Times New Roman" w:hAnsi="Times New Roman"/>
          <w:sz w:val="24"/>
          <w:szCs w:val="24"/>
        </w:rPr>
      </w:pPr>
      <w:r w:rsidRPr="00FB301D">
        <w:rPr>
          <w:rFonts w:ascii="Times New Roman" w:hAnsi="Times New Roman"/>
          <w:sz w:val="24"/>
          <w:szCs w:val="24"/>
        </w:rPr>
        <w:t xml:space="preserve">Waama, kwa nje itaonekana jina Yasmin limeelekea zaidi kwenye urembo wa maumbile yake. Hii inadhihirika kwani wanaume wengi wanavutika kwa Yasmin kutokana na urembo huu. Hata hivyo, mwandishi wa </w:t>
      </w:r>
      <w:r w:rsidRPr="00FB301D">
        <w:rPr>
          <w:rFonts w:ascii="Times New Roman" w:hAnsi="Times New Roman"/>
          <w:i/>
          <w:sz w:val="24"/>
          <w:szCs w:val="24"/>
        </w:rPr>
        <w:t>Vuta n’Kuvute</w:t>
      </w:r>
      <w:r w:rsidRPr="00FB301D">
        <w:rPr>
          <w:rFonts w:ascii="Times New Roman" w:hAnsi="Times New Roman"/>
          <w:sz w:val="24"/>
          <w:szCs w:val="24"/>
        </w:rPr>
        <w:t xml:space="preserve"> ameelekeza umuhimu wa jina hili zaidi kwa masuala ya kijamii ambayo kwa mtazamo wake yafaa yabadilike ili maisha ya kijamii yavutie kama Yasmin anavyovutia. Katika kazi hii masuala haya ni mawili. Sharti utamaduni unaomkandamiza na kumbagua mwanamke dhidi ya mwanamme ubadilike. Utakapobadilika na kukawepo na usawa kati ya mwanamke na mwanamme, basi maisha yatakuwa mazuri zaidi na ya kutamanika kama ua la mwasumini linavyotamanika kwa urembo wake. Kipengele kingine cha utamaduni ambacho kinafaa kubadilika ni ubaguzi kwa misingi ya rangi ya watu. Binadamu wote ni sawa na hivyo yafaa wajione na kuchukuliana  ili uhusiano baina yao uwe wa kutamanika kama ua la mwasumini. Pili ni uhuru wa kujitawala. Nchi moja inapotawala nyingine husababisha dhuluma kwa watawaliwa na hivyo maisha huwa si ya kuvutia. Hali hii inafaa kubadilika ili kuwepo na uhuru kwa wanaotawaliwa na hapo ndipo watakapoonja utamu, uzuri, urembo na mvuto wa maisha. Uhusiano huu wa kijamii ndio unaolipa jina Yasmin maana pana wala sio tu maana finyu ya urembo wa umbo.</w:t>
      </w:r>
    </w:p>
    <w:p w:rsidR="00152362" w:rsidRPr="00FB301D" w:rsidRDefault="00152362" w:rsidP="00152362">
      <w:pPr>
        <w:spacing w:after="0" w:line="240" w:lineRule="auto"/>
        <w:ind w:firstLine="720"/>
        <w:jc w:val="both"/>
        <w:rPr>
          <w:rFonts w:ascii="Times New Roman" w:hAnsi="Times New Roman"/>
          <w:sz w:val="24"/>
          <w:szCs w:val="24"/>
        </w:rPr>
      </w:pPr>
      <w:r w:rsidRPr="00FB301D">
        <w:rPr>
          <w:rFonts w:ascii="Times New Roman" w:hAnsi="Times New Roman"/>
          <w:sz w:val="24"/>
          <w:szCs w:val="24"/>
        </w:rPr>
        <w:t>Inavyoonekana kutokana na mifano hii michache, majina ya wahusika huweza kutumiwa na mwandishi ili kubeba maana pana zaidi ya kutumika kimajazi tu. Yanafanya kazi ya kumsaidia mtunzi wa kazi ya fasihi katika kupitisha ujumbe wake. Ili kupata huu ujumbe ambao huwa umefumbatwa katika majina ya wahusika inambidi msomaji na mhakiki kuhusisha majina na hali za kijamii ambazo zinajadiliwa katika kazi husika. Kwa jinsi hii basi, fasihi inatekeleza jukumu lake muhimu la kuihamasisha jamii kuhusu hali ya hizo jamii (Ngara, 1985).</w:t>
      </w:r>
    </w:p>
    <w:p w:rsidR="00152362" w:rsidRPr="00FB301D" w:rsidRDefault="00152362" w:rsidP="00152362">
      <w:pPr>
        <w:spacing w:after="0" w:line="240" w:lineRule="auto"/>
        <w:jc w:val="both"/>
        <w:rPr>
          <w:rFonts w:ascii="Times New Roman" w:hAnsi="Times New Roman"/>
          <w:sz w:val="24"/>
          <w:szCs w:val="24"/>
        </w:rPr>
      </w:pPr>
    </w:p>
    <w:p w:rsidR="00152362" w:rsidRPr="00FB301D" w:rsidRDefault="00152362" w:rsidP="00152362">
      <w:pPr>
        <w:spacing w:after="0" w:line="240" w:lineRule="auto"/>
        <w:jc w:val="both"/>
        <w:rPr>
          <w:rFonts w:ascii="Times New Roman" w:hAnsi="Times New Roman"/>
          <w:b/>
          <w:sz w:val="24"/>
          <w:szCs w:val="24"/>
          <w:lang w:val="fr-FR"/>
        </w:rPr>
      </w:pPr>
      <w:r w:rsidRPr="00FB301D">
        <w:rPr>
          <w:rFonts w:ascii="Times New Roman" w:hAnsi="Times New Roman"/>
          <w:b/>
          <w:sz w:val="24"/>
          <w:szCs w:val="24"/>
          <w:lang w:val="fr-FR"/>
        </w:rPr>
        <w:t xml:space="preserve">3.2 Majina ya </w:t>
      </w:r>
      <w:r>
        <w:rPr>
          <w:rFonts w:ascii="Times New Roman" w:hAnsi="Times New Roman"/>
          <w:b/>
          <w:sz w:val="24"/>
          <w:szCs w:val="24"/>
          <w:lang w:val="fr-FR"/>
        </w:rPr>
        <w:t>W</w:t>
      </w:r>
      <w:r w:rsidRPr="00FB301D">
        <w:rPr>
          <w:rFonts w:ascii="Times New Roman" w:hAnsi="Times New Roman"/>
          <w:b/>
          <w:sz w:val="24"/>
          <w:szCs w:val="24"/>
          <w:lang w:val="fr-FR"/>
        </w:rPr>
        <w:t xml:space="preserve">ahusika kama </w:t>
      </w:r>
      <w:r>
        <w:rPr>
          <w:rFonts w:ascii="Times New Roman" w:hAnsi="Times New Roman"/>
          <w:b/>
          <w:sz w:val="24"/>
          <w:szCs w:val="24"/>
          <w:lang w:val="fr-FR"/>
        </w:rPr>
        <w:t>N</w:t>
      </w:r>
      <w:r w:rsidRPr="00FB301D">
        <w:rPr>
          <w:rFonts w:ascii="Times New Roman" w:hAnsi="Times New Roman"/>
          <w:b/>
          <w:sz w:val="24"/>
          <w:szCs w:val="24"/>
          <w:lang w:val="fr-FR"/>
        </w:rPr>
        <w:t xml:space="preserve">embo ya </w:t>
      </w:r>
      <w:r>
        <w:rPr>
          <w:rFonts w:ascii="Times New Roman" w:hAnsi="Times New Roman"/>
          <w:b/>
          <w:sz w:val="24"/>
          <w:szCs w:val="24"/>
          <w:lang w:val="fr-FR"/>
        </w:rPr>
        <w:t>M</w:t>
      </w:r>
      <w:r w:rsidRPr="00FB301D">
        <w:rPr>
          <w:rFonts w:ascii="Times New Roman" w:hAnsi="Times New Roman"/>
          <w:b/>
          <w:sz w:val="24"/>
          <w:szCs w:val="24"/>
          <w:lang w:val="fr-FR"/>
        </w:rPr>
        <w:t xml:space="preserve">tazamo wa </w:t>
      </w:r>
      <w:r>
        <w:rPr>
          <w:rFonts w:ascii="Times New Roman" w:hAnsi="Times New Roman"/>
          <w:b/>
          <w:sz w:val="24"/>
          <w:szCs w:val="24"/>
          <w:lang w:val="fr-FR"/>
        </w:rPr>
        <w:t>K</w:t>
      </w:r>
      <w:r w:rsidRPr="00FB301D">
        <w:rPr>
          <w:rFonts w:ascii="Times New Roman" w:hAnsi="Times New Roman"/>
          <w:b/>
          <w:sz w:val="24"/>
          <w:szCs w:val="24"/>
          <w:lang w:val="fr-FR"/>
        </w:rPr>
        <w:t xml:space="preserve">iitikadi wa </w:t>
      </w:r>
      <w:r>
        <w:rPr>
          <w:rFonts w:ascii="Times New Roman" w:hAnsi="Times New Roman"/>
          <w:b/>
          <w:sz w:val="24"/>
          <w:szCs w:val="24"/>
          <w:lang w:val="fr-FR"/>
        </w:rPr>
        <w:t>U</w:t>
      </w:r>
      <w:r w:rsidRPr="00FB301D">
        <w:rPr>
          <w:rFonts w:ascii="Times New Roman" w:hAnsi="Times New Roman"/>
          <w:b/>
          <w:sz w:val="24"/>
          <w:szCs w:val="24"/>
          <w:lang w:val="fr-FR"/>
        </w:rPr>
        <w:t>tu</w:t>
      </w:r>
    </w:p>
    <w:p w:rsidR="00152362" w:rsidRDefault="00152362" w:rsidP="00152362">
      <w:pPr>
        <w:spacing w:after="0" w:line="240" w:lineRule="auto"/>
        <w:jc w:val="both"/>
        <w:rPr>
          <w:rFonts w:ascii="Times New Roman" w:hAnsi="Times New Roman"/>
          <w:sz w:val="24"/>
          <w:szCs w:val="24"/>
          <w:lang w:val="fr-FR"/>
        </w:rPr>
      </w:pPr>
    </w:p>
    <w:p w:rsidR="00152362" w:rsidRPr="00FB301D" w:rsidRDefault="00152362" w:rsidP="00152362">
      <w:pPr>
        <w:spacing w:after="0" w:line="240" w:lineRule="auto"/>
        <w:jc w:val="both"/>
        <w:rPr>
          <w:rFonts w:ascii="Times New Roman" w:hAnsi="Times New Roman"/>
          <w:sz w:val="24"/>
          <w:szCs w:val="24"/>
          <w:lang w:val="fr-FR"/>
        </w:rPr>
      </w:pPr>
      <w:r w:rsidRPr="00FB301D">
        <w:rPr>
          <w:rFonts w:ascii="Times New Roman" w:hAnsi="Times New Roman"/>
          <w:sz w:val="24"/>
          <w:szCs w:val="24"/>
          <w:lang w:val="fr-FR"/>
        </w:rPr>
        <w:t xml:space="preserve">Hatuwezi kukamilisha mjadala kuhusu itikadi bila kuangalia suala la utu kama sehemu ya dhana zinazorejelea maadili katika jamii. Katika kila jamii kuna yale mambo ambayo huchukuliwa kuwa mema na mengine kuwa mabaya. Hata hivyo, kuna mambo ya jumla yanayohusu mahusiano ya kibinadamu ambayo kimsingi yanaonekana kukubalika kila mahali kuwa ni mema au mabaya. Mathalani, kumpa mtu aliye na njaa chakula ni tendo la wema ambalo kila mtu ataliona kuwa jema. Sawa na kumfariji aliye na huzuni, kumpa msaada </w:t>
      </w:r>
      <w:r w:rsidRPr="00FB301D">
        <w:rPr>
          <w:rFonts w:ascii="Times New Roman" w:hAnsi="Times New Roman"/>
          <w:sz w:val="24"/>
          <w:szCs w:val="24"/>
          <w:lang w:val="fr-FR"/>
        </w:rPr>
        <w:lastRenderedPageBreak/>
        <w:t>mgonjwa, kumkaribisha mgeni na kadhalika. Katika kazi tunazorejelea, kunao baadhi ya wahusika ambao wametumiwa kwa lengo la kuwasilisha ujumbe wa wema na utu ambao unatarajiwa kuwa msingi wa mahusiano baina ya wanadamu. Hawa wahusika wanawafanyia walio na mahitaji wema wa kiutu kiasi cha kuwaletea furaha na kuonyesha ubinadamu ambao inatarajiwa kuwa kila binadamu anahitajika kuwa nao. Kwa njia hii, wanawakilisha mtazamo wa kiitikadi wa utu na wema.</w:t>
      </w:r>
    </w:p>
    <w:p w:rsidR="00152362" w:rsidRPr="00FB301D" w:rsidRDefault="00152362" w:rsidP="00152362">
      <w:pPr>
        <w:spacing w:after="0" w:line="240" w:lineRule="auto"/>
        <w:ind w:firstLine="720"/>
        <w:jc w:val="both"/>
        <w:rPr>
          <w:rFonts w:ascii="Times New Roman" w:hAnsi="Times New Roman"/>
          <w:sz w:val="24"/>
          <w:szCs w:val="24"/>
          <w:lang w:val="fr-FR"/>
        </w:rPr>
      </w:pPr>
      <w:r w:rsidRPr="00FB301D">
        <w:rPr>
          <w:rFonts w:ascii="Times New Roman" w:hAnsi="Times New Roman"/>
          <w:sz w:val="24"/>
          <w:szCs w:val="24"/>
          <w:lang w:val="fr-FR"/>
        </w:rPr>
        <w:t xml:space="preserve">Katika kundi hili tunapata kina Ti na Mtue katika </w:t>
      </w:r>
      <w:r w:rsidRPr="00FB301D">
        <w:rPr>
          <w:rFonts w:ascii="Times New Roman" w:hAnsi="Times New Roman"/>
          <w:i/>
          <w:sz w:val="24"/>
          <w:szCs w:val="24"/>
          <w:lang w:val="fr-FR"/>
        </w:rPr>
        <w:t>Mafuta</w:t>
      </w:r>
      <w:r w:rsidRPr="00FB301D">
        <w:rPr>
          <w:rFonts w:ascii="Times New Roman" w:hAnsi="Times New Roman"/>
          <w:sz w:val="24"/>
          <w:szCs w:val="24"/>
          <w:lang w:val="fr-FR"/>
        </w:rPr>
        <w:t>. Ingawaje wanatoka katika tabaka la wateule, watawala walio na uwezo wa kiuchumi, wanaamua kuasi tabaka lao na kujihusisha na maskini. Wanawatembelea na kushiriki chakula chao duni, mazungumzo yao na kusimuliana hadithi zenye mafunzo mengi ya kiutu. Wanahudhuria kesi ya Matope katika mahakama zilizoundwa kwa ajili ya wale wa tabaka la juu na wakati kesi inaendelea, wanaonekana kumuunga mkono Matope badili ya wateule wenzao. Wanapomcheka mteule mwenzao ambaye anaonekana kushindwa jawabu mwafaka kwa Matope wanajichongea na kushtumiwa na wateule wenzao kwa kuwaasi. Matendo haya mawili ya Ti na Mtue yanadhihirisha kuwa utu ni jambo linalotokana na kuona hali duni ya mwingine na kuamua kutoka moyoni kumuunga mkono katika hali yake duni ili kumwinua kisaikolojia. Aliye katika hali duni anapoungwa mkono hivi huona aliyemuunga mkono kama mshirika mwenzi katika hali yake ngumu na hivyo hupata moyo wa kuendelea kupiga hatua mbele ili kushinda hali ngumu aliyomo. Hivi ndivyo kina Nyepi, Jasho, Pakacha na wengine wanavyohisi wanapowaona Ti na Mtue wakiwatembelea na kushiriki katika maisha yao. Wala si kina Nyepi pekee wanaofaidi kutokana na utu wa wageni wao, Ti na Mtue. La, hasha! Ti na Mtue pia wanafaidika kwani baada ya hili tendo lao wanahisi kuwa watu zaidi ya hapo awali. Wanahisi maisha mapya yaliyojaa ubinadamu kuliko maisha waliyozoea ambayo hayana uhalisia ila yamejaa uongo, kujificha na kutokiri ukweli wa mambo.</w:t>
      </w:r>
    </w:p>
    <w:p w:rsidR="00152362" w:rsidRDefault="00152362" w:rsidP="00152362">
      <w:pPr>
        <w:spacing w:after="0" w:line="240" w:lineRule="auto"/>
        <w:ind w:firstLine="720"/>
        <w:jc w:val="both"/>
        <w:rPr>
          <w:rFonts w:ascii="Times New Roman" w:hAnsi="Times New Roman"/>
          <w:sz w:val="24"/>
          <w:szCs w:val="24"/>
          <w:lang w:val="fr-FR"/>
        </w:rPr>
      </w:pPr>
      <w:r w:rsidRPr="00FB301D">
        <w:rPr>
          <w:rFonts w:ascii="Times New Roman" w:hAnsi="Times New Roman"/>
          <w:sz w:val="24"/>
          <w:szCs w:val="24"/>
          <w:lang w:val="fr-FR"/>
        </w:rPr>
        <w:t>Kutokana na makaribisho wanayowapa Ti na Mtue, akina Nyepi, Jasho, Pakacha na wengine wanaonyesha haja ya ushirikiano kati ya binadamu wote ili kutatua matatizo yanayowakumba. Wanaonyesha haja ya kujali hali ya kila mmoja katika jamii, kutobagua na kuishi kwa umoja ili kuleta furaha katika maisha. Hizi ni baadhi ya maana pana ambazo mwandishi anakusudia Ti na Mtue wajifunze kutoka kwa wahusika hawa waliobaguliwa katika jamii. Kwa hivyo</w:t>
      </w:r>
      <w:r>
        <w:rPr>
          <w:rFonts w:ascii="Times New Roman" w:hAnsi="Times New Roman"/>
          <w:sz w:val="24"/>
          <w:szCs w:val="24"/>
          <w:lang w:val="fr-FR"/>
        </w:rPr>
        <w:t>,</w:t>
      </w:r>
      <w:r w:rsidRPr="00FB301D">
        <w:rPr>
          <w:rFonts w:ascii="Times New Roman" w:hAnsi="Times New Roman"/>
          <w:sz w:val="24"/>
          <w:szCs w:val="24"/>
          <w:lang w:val="fr-FR"/>
        </w:rPr>
        <w:t xml:space="preserve"> kupatikana kwao katika nyumba moja sio sadfa. Chochote wanachofanya wakati huo sio sadfa. Kila kitu kimelenga kuwazindua Ti na Mtue watambue furaha inayopatikana katika maisha yaliyojaa utu. Hii ndiyo sababu baada ya kipindi cha kuingiliana Ti anakiri kuwa:</w:t>
      </w:r>
    </w:p>
    <w:p w:rsidR="00152362" w:rsidRPr="00FB301D" w:rsidRDefault="00152362" w:rsidP="00152362">
      <w:pPr>
        <w:spacing w:after="0" w:line="240" w:lineRule="auto"/>
        <w:ind w:firstLine="720"/>
        <w:jc w:val="both"/>
        <w:rPr>
          <w:rFonts w:ascii="Times New Roman" w:hAnsi="Times New Roman"/>
          <w:sz w:val="24"/>
          <w:szCs w:val="24"/>
          <w:lang w:val="fr-FR"/>
        </w:rPr>
      </w:pPr>
    </w:p>
    <w:p w:rsidR="00152362" w:rsidRPr="00374EDC" w:rsidRDefault="00152362" w:rsidP="00152362">
      <w:pPr>
        <w:spacing w:after="0" w:line="240" w:lineRule="auto"/>
        <w:ind w:left="720" w:right="389"/>
        <w:jc w:val="both"/>
        <w:rPr>
          <w:rFonts w:ascii="Times New Roman" w:hAnsi="Times New Roman"/>
          <w:sz w:val="20"/>
          <w:szCs w:val="20"/>
          <w:lang w:val="fr-FR"/>
        </w:rPr>
      </w:pPr>
      <w:r w:rsidRPr="00374EDC">
        <w:rPr>
          <w:rFonts w:ascii="Times New Roman" w:hAnsi="Times New Roman"/>
          <w:sz w:val="20"/>
          <w:szCs w:val="20"/>
          <w:lang w:val="fr-FR"/>
        </w:rPr>
        <w:t>‘…ni kwa kuwa nimegundua kwamba nilizaliwa binadamu na nataka nifapo we vivyo hivyo binadamu wala si kama mnyama ; na kusema ukweli ndio njia moja tu peke yake ambayo nimeiona inanihakikishia na kunilindia ubinadamuwangu na mumo kwa mumo, utu wa mwingine.’ (</w:t>
      </w:r>
      <w:proofErr w:type="gramStart"/>
      <w:r w:rsidRPr="00374EDC">
        <w:rPr>
          <w:rFonts w:ascii="Times New Roman" w:hAnsi="Times New Roman"/>
          <w:sz w:val="20"/>
          <w:szCs w:val="20"/>
          <w:lang w:val="fr-FR"/>
        </w:rPr>
        <w:t>uk</w:t>
      </w:r>
      <w:proofErr w:type="gramEnd"/>
      <w:r w:rsidRPr="00374EDC">
        <w:rPr>
          <w:rFonts w:ascii="Times New Roman" w:hAnsi="Times New Roman"/>
          <w:sz w:val="20"/>
          <w:szCs w:val="20"/>
          <w:lang w:val="fr-FR"/>
        </w:rPr>
        <w:t>. 57)</w:t>
      </w:r>
    </w:p>
    <w:p w:rsidR="00152362" w:rsidRPr="00FB301D" w:rsidRDefault="00152362" w:rsidP="00152362">
      <w:pPr>
        <w:spacing w:after="0" w:line="240" w:lineRule="auto"/>
        <w:ind w:right="389"/>
        <w:jc w:val="both"/>
        <w:rPr>
          <w:rFonts w:ascii="Times New Roman" w:hAnsi="Times New Roman"/>
          <w:sz w:val="24"/>
          <w:szCs w:val="24"/>
          <w:lang w:val="fr-FR"/>
        </w:rPr>
      </w:pPr>
    </w:p>
    <w:p w:rsidR="00152362" w:rsidRPr="00FB301D" w:rsidRDefault="00152362" w:rsidP="00152362">
      <w:pPr>
        <w:spacing w:after="0" w:line="240" w:lineRule="auto"/>
        <w:ind w:firstLine="720"/>
        <w:jc w:val="both"/>
        <w:rPr>
          <w:rFonts w:ascii="Times New Roman" w:hAnsi="Times New Roman"/>
          <w:sz w:val="24"/>
          <w:szCs w:val="24"/>
          <w:lang w:val="fr-FR"/>
        </w:rPr>
      </w:pPr>
      <w:r w:rsidRPr="00FB301D">
        <w:rPr>
          <w:rFonts w:ascii="Times New Roman" w:hAnsi="Times New Roman"/>
          <w:sz w:val="24"/>
          <w:szCs w:val="24"/>
          <w:lang w:val="fr-FR"/>
        </w:rPr>
        <w:t xml:space="preserve">Matamshi haya ya Ti ni ithibati kuwa maisha ambayo amekuwa akiishi katika uteule (tabaka la juu) yamejaa uwongo na kutozingatia ukweli. Katika huo uwongo kuna kudhulumu wengine hasa walio katika tabaka la chini. Kutokana na kutopata furaha kwake katika maisha kama haya ya ubinafsi, anaamua kusaka furaha ya kweli ambayo anaipata kwa hawa watu wanaoishi kwa umoja wa kujali kila mmoja wao. Mvuto anaoupata kwa ushuhuda wa maisha yao unamfanya abadili mkondo wa maisha yake na kuamua kushirikiana nao na hivyo kuwa na moyo wa kujali kila mtu. Hii ndiyo maana anasema kuwa kama ni kweli kwamba mafuta ndicho chanzo cha uhai basi sharti yawe milki ya kila mtu bila kujali tabaka lake na pili kwamba hakuna haja ya kutumia uongo kudumisha tofauti za kitabaka. Lazima uongo utupiliwe mbali ili ukweli uzingatiwe kuhusu chanzo halisi cha uhai na hicho chanzo cha uhai wa binadamu wote kiweze kuwafikia wote katika jamii (uk. 58). Kwa msingi huu, ni bayana kwamba hili jina Ti limesheheni mtazamo wa mwandishi kuhusu ukweli ambao ndio chanzo </w:t>
      </w:r>
      <w:r w:rsidRPr="00FB301D">
        <w:rPr>
          <w:rFonts w:ascii="Times New Roman" w:hAnsi="Times New Roman"/>
          <w:sz w:val="24"/>
          <w:szCs w:val="24"/>
          <w:lang w:val="fr-FR"/>
        </w:rPr>
        <w:lastRenderedPageBreak/>
        <w:t>cha utu. Ti anapigania ukweli (na hivyo utu) moja kwa moja bila kuficha anachokitaka. Mwenzake katika vita hivi ni Mtue na ndiyo maana wanaandamana kila waendapo na wanashiriki mambo yale yale mamoja.</w:t>
      </w:r>
    </w:p>
    <w:p w:rsidR="00152362" w:rsidRPr="00FB301D" w:rsidRDefault="00152362" w:rsidP="00152362">
      <w:pPr>
        <w:spacing w:after="0" w:line="240" w:lineRule="auto"/>
        <w:ind w:firstLine="720"/>
        <w:jc w:val="both"/>
        <w:rPr>
          <w:rFonts w:ascii="Times New Roman" w:hAnsi="Times New Roman"/>
          <w:sz w:val="24"/>
          <w:szCs w:val="24"/>
          <w:lang w:val="fr-FR"/>
        </w:rPr>
      </w:pPr>
      <w:r w:rsidRPr="00FB301D">
        <w:rPr>
          <w:rFonts w:ascii="Times New Roman" w:hAnsi="Times New Roman"/>
          <w:sz w:val="24"/>
          <w:szCs w:val="24"/>
          <w:lang w:val="fr-FR"/>
        </w:rPr>
        <w:t xml:space="preserve">Katika </w:t>
      </w:r>
      <w:r w:rsidRPr="00FB301D">
        <w:rPr>
          <w:rFonts w:ascii="Times New Roman" w:hAnsi="Times New Roman"/>
          <w:i/>
          <w:sz w:val="24"/>
          <w:szCs w:val="24"/>
          <w:lang w:val="fr-FR"/>
        </w:rPr>
        <w:t>Kosa la Bwana Msa</w:t>
      </w:r>
      <w:r w:rsidRPr="00FB301D">
        <w:rPr>
          <w:rFonts w:ascii="Times New Roman" w:hAnsi="Times New Roman"/>
          <w:sz w:val="24"/>
          <w:szCs w:val="24"/>
          <w:lang w:val="fr-FR"/>
        </w:rPr>
        <w:t>, tunakumbana na mhusika Safinia ambaye hajui jingine ila kutenda wema. Yeye ni mtumishi wa nyumbani wa Ali bin Soud. Anatekeleza wajibu wake kwa moyo safi, utii na heshima. Hizi sifa zinatoka moyoni mwake wala hajilazimishi. Anajali hali za waajiri wake. Ndiposa Ali bin Soud au mkewe (kimada wa Chwaka) wanapokuwa na tatizo lolote, yeye anakuwa msitari wa mbele kujaribu kutatua hali au kujua hali. Jamila (kimada wa Soud) anapopotea nyumbani kwa siku kadha, anamtia Safinia wasi wasi kiasi kwamba hawezi kutulia. Anatoka kwenda kumtafuta bila mafanikio. Hili linamfanya asiwe na utulivu na kwa jinsi hii tunamtambua kama mtu mwenye nia safi kwa watu wengine. Hili halitokani na hali tu kwamba Jamila ni mwajiri wake. Anamjali kama alivyo.</w:t>
      </w:r>
    </w:p>
    <w:p w:rsidR="00152362" w:rsidRPr="00FB301D" w:rsidRDefault="00152362" w:rsidP="00152362">
      <w:pPr>
        <w:spacing w:after="0" w:line="240" w:lineRule="auto"/>
        <w:ind w:firstLine="720"/>
        <w:jc w:val="both"/>
        <w:rPr>
          <w:rFonts w:ascii="Times New Roman" w:hAnsi="Times New Roman"/>
          <w:sz w:val="24"/>
          <w:szCs w:val="24"/>
          <w:lang w:val="fr-FR"/>
        </w:rPr>
      </w:pPr>
      <w:r w:rsidRPr="00FB301D">
        <w:rPr>
          <w:rFonts w:ascii="Times New Roman" w:hAnsi="Times New Roman"/>
          <w:sz w:val="24"/>
          <w:szCs w:val="24"/>
          <w:lang w:val="fr-FR"/>
        </w:rPr>
        <w:t>Mwandishi amempa mhusika jina Jamila ambalo ni ukarabati wa jina ‘jamili’ linalomaanisha –ema au –zuri, ambalo linaambatana na matendo yake mema. Jamila anajitokeza pia kama mtu anayejali hali za watu wengine. Baada ya kuvamiwa na mkewe Soud wa ndoa na ambaye hawajatalikiana, Jamila anatambua kuwa Soud alimchezea shere na hivyo anaamua kumwacha kisirisiri ili kudumisha ndoa ya Soud na mkewe halali. Hili ndilo linamsukuma hata kuchana cheti cha ndoa kati yake na Soud kutoka kwa kitabu ili pasiwepo na ushahidi wowote kwamba waliwahi kufunga ndoa kwani anajua hiyo ni hatia kisheria na pia lingemharibia Soud ndoa yake na Shinuna. Hatua yake ya kutoroka Chwaka na kukimbilia kwa shogage, Mwanatenga kule Unguja, kumekusudia kudumisha ndoa ya Soud na Bi Shinuna. Hii ndiyo sababu kwa kila hali Jamila anajitokeza kama mtu mwenye nia safi kwa wenzake. Hataki mvutano kati yake na Soud kwani amegundua kwamba Soud amemdanganya. Vivyo hivyo, hataki Soud na mkewe halali, Shinuna, watengane yeye akiwa ndiye sababu ya hilo. Kwa kila hali basi Jamila anawakilisha kwa njia bayana mtazamo wa utu na wema ambao mwandishi amekusudia kuuwakilisha kwa wasomaji wake.</w:t>
      </w:r>
    </w:p>
    <w:p w:rsidR="00152362" w:rsidRDefault="00152362" w:rsidP="00152362">
      <w:pPr>
        <w:spacing w:after="0" w:line="240" w:lineRule="auto"/>
        <w:ind w:firstLine="720"/>
        <w:jc w:val="both"/>
        <w:rPr>
          <w:rFonts w:ascii="Times New Roman" w:hAnsi="Times New Roman"/>
          <w:sz w:val="24"/>
          <w:szCs w:val="24"/>
          <w:lang w:val="fr-FR"/>
        </w:rPr>
      </w:pPr>
      <w:r w:rsidRPr="00FB301D">
        <w:rPr>
          <w:rFonts w:ascii="Times New Roman" w:hAnsi="Times New Roman"/>
          <w:sz w:val="24"/>
          <w:szCs w:val="24"/>
          <w:lang w:val="fr-FR"/>
        </w:rPr>
        <w:t>Sehemu hizi mbili za kwanza zimeangalia upande wa kwanza katika mahusiano ya binadamu, wema. Wahusika ambao wamechanganuliwa wametumiwa na waandishi, kupitia kwa majina yao, kuwakilisha huu mtazamo. Huu mtazamo wa wema ndio unaoungwa mkono na waandishi waliorejelewa kwani wahusika wanaowakilisha mtazamo huu wanaonekana ‘kutuzwa’ mwishoni tofauti na wahusika wanaowakilisha uovu kama inavyobainika katika sehemu inayofuata.</w:t>
      </w:r>
    </w:p>
    <w:p w:rsidR="00152362" w:rsidRPr="00FB301D" w:rsidRDefault="00152362" w:rsidP="00152362">
      <w:pPr>
        <w:spacing w:after="0" w:line="240" w:lineRule="auto"/>
        <w:ind w:firstLine="720"/>
        <w:jc w:val="both"/>
        <w:rPr>
          <w:rFonts w:ascii="Times New Roman" w:hAnsi="Times New Roman"/>
          <w:sz w:val="24"/>
          <w:szCs w:val="24"/>
          <w:lang w:val="fr-FR"/>
        </w:rPr>
      </w:pPr>
    </w:p>
    <w:p w:rsidR="00152362" w:rsidRPr="00FB301D" w:rsidRDefault="00152362" w:rsidP="00152362">
      <w:pPr>
        <w:spacing w:after="0" w:line="240" w:lineRule="auto"/>
        <w:jc w:val="both"/>
        <w:rPr>
          <w:rFonts w:ascii="Times New Roman" w:hAnsi="Times New Roman"/>
          <w:b/>
          <w:sz w:val="24"/>
          <w:szCs w:val="24"/>
        </w:rPr>
      </w:pPr>
      <w:r w:rsidRPr="00FB301D">
        <w:rPr>
          <w:rFonts w:ascii="Times New Roman" w:hAnsi="Times New Roman"/>
          <w:b/>
          <w:sz w:val="24"/>
          <w:szCs w:val="24"/>
        </w:rPr>
        <w:t xml:space="preserve">3.3 Majina ya </w:t>
      </w:r>
      <w:r>
        <w:rPr>
          <w:rFonts w:ascii="Times New Roman" w:hAnsi="Times New Roman"/>
          <w:b/>
          <w:sz w:val="24"/>
          <w:szCs w:val="24"/>
        </w:rPr>
        <w:t>W</w:t>
      </w:r>
      <w:r w:rsidRPr="00FB301D">
        <w:rPr>
          <w:rFonts w:ascii="Times New Roman" w:hAnsi="Times New Roman"/>
          <w:b/>
          <w:sz w:val="24"/>
          <w:szCs w:val="24"/>
        </w:rPr>
        <w:t xml:space="preserve">ahusika kama </w:t>
      </w:r>
      <w:r>
        <w:rPr>
          <w:rFonts w:ascii="Times New Roman" w:hAnsi="Times New Roman"/>
          <w:b/>
          <w:sz w:val="24"/>
          <w:szCs w:val="24"/>
        </w:rPr>
        <w:t>N</w:t>
      </w:r>
      <w:r w:rsidRPr="00FB301D">
        <w:rPr>
          <w:rFonts w:ascii="Times New Roman" w:hAnsi="Times New Roman"/>
          <w:b/>
          <w:sz w:val="24"/>
          <w:szCs w:val="24"/>
        </w:rPr>
        <w:t xml:space="preserve">embo ya </w:t>
      </w:r>
      <w:r>
        <w:rPr>
          <w:rFonts w:ascii="Times New Roman" w:hAnsi="Times New Roman"/>
          <w:b/>
          <w:sz w:val="24"/>
          <w:szCs w:val="24"/>
        </w:rPr>
        <w:t>I</w:t>
      </w:r>
      <w:r w:rsidRPr="00FB301D">
        <w:rPr>
          <w:rFonts w:ascii="Times New Roman" w:hAnsi="Times New Roman"/>
          <w:b/>
          <w:sz w:val="24"/>
          <w:szCs w:val="24"/>
        </w:rPr>
        <w:t xml:space="preserve">tikadi ya </w:t>
      </w:r>
      <w:r>
        <w:rPr>
          <w:rFonts w:ascii="Times New Roman" w:hAnsi="Times New Roman"/>
          <w:b/>
          <w:sz w:val="24"/>
          <w:szCs w:val="24"/>
        </w:rPr>
        <w:t>U</w:t>
      </w:r>
      <w:r w:rsidRPr="00FB301D">
        <w:rPr>
          <w:rFonts w:ascii="Times New Roman" w:hAnsi="Times New Roman"/>
          <w:b/>
          <w:sz w:val="24"/>
          <w:szCs w:val="24"/>
        </w:rPr>
        <w:t xml:space="preserve">ovu na </w:t>
      </w:r>
      <w:r>
        <w:rPr>
          <w:rFonts w:ascii="Times New Roman" w:hAnsi="Times New Roman"/>
          <w:b/>
          <w:sz w:val="24"/>
          <w:szCs w:val="24"/>
        </w:rPr>
        <w:t>M</w:t>
      </w:r>
      <w:r w:rsidRPr="00FB301D">
        <w:rPr>
          <w:rFonts w:ascii="Times New Roman" w:hAnsi="Times New Roman"/>
          <w:b/>
          <w:sz w:val="24"/>
          <w:szCs w:val="24"/>
        </w:rPr>
        <w:t>aovu</w:t>
      </w:r>
    </w:p>
    <w:p w:rsidR="00152362" w:rsidRDefault="00152362" w:rsidP="00152362">
      <w:pPr>
        <w:spacing w:after="0" w:line="240" w:lineRule="auto"/>
        <w:jc w:val="both"/>
        <w:rPr>
          <w:rFonts w:ascii="Times New Roman" w:hAnsi="Times New Roman"/>
          <w:sz w:val="24"/>
          <w:szCs w:val="24"/>
        </w:rPr>
      </w:pPr>
    </w:p>
    <w:p w:rsidR="00152362" w:rsidRPr="00FB301D" w:rsidRDefault="00152362" w:rsidP="00152362">
      <w:pPr>
        <w:spacing w:after="0" w:line="240" w:lineRule="auto"/>
        <w:jc w:val="both"/>
        <w:rPr>
          <w:rFonts w:ascii="Times New Roman" w:hAnsi="Times New Roman"/>
          <w:sz w:val="24"/>
          <w:szCs w:val="24"/>
        </w:rPr>
      </w:pPr>
      <w:r w:rsidRPr="00FB301D">
        <w:rPr>
          <w:rFonts w:ascii="Times New Roman" w:hAnsi="Times New Roman"/>
          <w:sz w:val="24"/>
          <w:szCs w:val="24"/>
        </w:rPr>
        <w:t>Kama ilivyo hali ya matabaka ambapo sharti kuwepo na angalau pande mbili, vivyo hivyo ndivyo ilivyo itikadi. Upande wa pili wa itikadi ni uovu na maovu katika jamii. Si waja wote katika jamii ambao hupigania wema, ukweli, haki, usawa, furaha. Kuna wale ambao kila wakati matendo yao ni maovu na wanatenda kinyume na wema. Hawa ndio wale ambao waandishi wa kazi za fasihi aghalabu huwasuta kwa mitazamo yao mibaya kuhusu maisha. Na kwa kufanya hivyo, uhalisia unajidhihirisha. Hakuna jamii ambayo kwa kila hali inatawaliwa na wema tu. Lazima kuwepo na uovu na maovu.</w:t>
      </w:r>
    </w:p>
    <w:p w:rsidR="00152362" w:rsidRPr="00FB301D" w:rsidRDefault="00152362" w:rsidP="00152362">
      <w:pPr>
        <w:spacing w:after="0" w:line="240" w:lineRule="auto"/>
        <w:ind w:firstLine="720"/>
        <w:jc w:val="both"/>
        <w:rPr>
          <w:rFonts w:ascii="Times New Roman" w:hAnsi="Times New Roman"/>
          <w:sz w:val="24"/>
          <w:szCs w:val="24"/>
          <w:lang w:val="fr-FR"/>
        </w:rPr>
      </w:pPr>
      <w:r w:rsidRPr="00FB301D">
        <w:rPr>
          <w:rFonts w:ascii="Times New Roman" w:hAnsi="Times New Roman"/>
          <w:sz w:val="24"/>
          <w:szCs w:val="24"/>
        </w:rPr>
        <w:t xml:space="preserve">Katika riwaya ya </w:t>
      </w:r>
      <w:r w:rsidRPr="00FB301D">
        <w:rPr>
          <w:rFonts w:ascii="Times New Roman" w:hAnsi="Times New Roman"/>
          <w:i/>
          <w:sz w:val="24"/>
          <w:szCs w:val="24"/>
        </w:rPr>
        <w:t>Kosa la Bwana Msa</w:t>
      </w:r>
      <w:r w:rsidRPr="00FB301D">
        <w:rPr>
          <w:rFonts w:ascii="Times New Roman" w:hAnsi="Times New Roman"/>
          <w:sz w:val="24"/>
          <w:szCs w:val="24"/>
        </w:rPr>
        <w:t xml:space="preserve"> (Abdulla, 2007), tunakumbana na mhusika Shinuna ambaye ni kiwakilishi cha kila aina ya uovu. Jina hili linatokana na kitenzi dhahania ‘nuna’ (kerwa, udhika, kasirika, kuwa na moyo mzito). Aliyenuna huwa ana chuki moyoni. Hivi ndivyo alivyo Bi Shinuna. Badala ya kutawala chuki inayotokana na hasira zake, hiyo chuki inamtawala. Anamnunia mumewe baada ya kugundua kwamba Ahmed Seyyid Soud ana mke wa kupanga kule Chwaka. Safari nyingi za biashara anazozienda huishia kule Chwaka. Hili linamkasirisha Shinuna kiasi cha kumpangia maovu mumewe. Anapanga </w:t>
      </w:r>
      <w:r w:rsidRPr="00FB301D">
        <w:rPr>
          <w:rFonts w:ascii="Times New Roman" w:hAnsi="Times New Roman"/>
          <w:sz w:val="24"/>
          <w:szCs w:val="24"/>
        </w:rPr>
        <w:lastRenderedPageBreak/>
        <w:t xml:space="preserve">kumuua na anakodi wauaji na kuwalipa. Wauaji hawa wanajua kazi yao na hawaonyeshi kushtuka wanapoambiwa kazi ambayo wanatakiwa kuitekeleza. Katika maisha yao wanajikimu kwa kutenda maovu hata kama ni kuua ilmradi walipwe. Hii ndiyo maana wamepewa majina yanayolandana na wasifu wao – Joka na Shoka. Nyoka ni adui wa mtu na ahisipo kuhatarishwa na mtu humuuma na kumwachia sumu inayomuua; asipotibiwa mapema. Kazi ya shoka ni kukata, kuharibu na ikihitaji hukata ili kuua. Haya ndiyo majina waliyopewa vijana wa kazi wa Bi Shinuna. Bila shaka, kutokana na majina yao tu yeyote atafahamu kuwa hawana wema wowote. Na ndivyo walivyo. Wanapokodiwa na Shinuna ili kumuua mumewe, wanawahi kunako njia atakayofuata akienda Chwaka alfajiri. Na wanampata kwa kumvizia. Kinachomwokoa Ahmed Seyyid bin Soud ni Bw. Msa na askari polisi waliopata habari mapema na kuwavizia maharamia hao. Kinachodhihirika ni kwamba Shinuna ni mtu mwenye roho choko,  na ana hasira za mkizi kwani mtu amkoseapo huwa  hana nafasi ya msamaha. Shinuna analojua ni jino kwa jino, jicho kwa jicho. Kwake dawa ya moto ni moto wala si maji. Ana roho nzito, roho chafu iliyonuna na ambayo haijui neno msamaha wala wema. Yeye pamoja na maharamia wauaji yaani Joka na Shoka wanawekwa katika kumbo moja  ambayo ni nembo ya uovu, maovu, utovu wa utu na kila lililo baya katika jamii. Kwa namna hii, Shinuna,  Joka na Shoka wanawakilisha itikadi ya uovu katika jamii kwa njia madhubuti sana. Majina yao basi yanatusaidia kupata huu ujumbe wa mwandishi kwamba duniani kuna watu, wale ambao ubinadamu umewakauka na roho ya ubinadamu kuwahama. </w:t>
      </w:r>
      <w:r w:rsidRPr="00FB301D">
        <w:rPr>
          <w:rFonts w:ascii="Times New Roman" w:hAnsi="Times New Roman"/>
          <w:sz w:val="24"/>
          <w:szCs w:val="24"/>
          <w:lang w:val="fr-FR"/>
        </w:rPr>
        <w:t>Wanaweza kumfanyia binadamu mwingine lolote liwe la uhai au la mauti.</w:t>
      </w:r>
    </w:p>
    <w:p w:rsidR="00152362" w:rsidRPr="00FB301D" w:rsidRDefault="00152362" w:rsidP="00152362">
      <w:pPr>
        <w:spacing w:after="0" w:line="240" w:lineRule="auto"/>
        <w:ind w:firstLine="720"/>
        <w:jc w:val="both"/>
        <w:rPr>
          <w:rFonts w:ascii="Times New Roman" w:hAnsi="Times New Roman"/>
          <w:sz w:val="24"/>
          <w:szCs w:val="24"/>
          <w:lang w:val="fr-FR"/>
        </w:rPr>
      </w:pPr>
      <w:r w:rsidRPr="00FB301D">
        <w:rPr>
          <w:rFonts w:ascii="Times New Roman" w:hAnsi="Times New Roman"/>
          <w:sz w:val="24"/>
          <w:szCs w:val="24"/>
          <w:lang w:val="fr-FR"/>
        </w:rPr>
        <w:t xml:space="preserve">Ubaya, uovu na utovu wa utu haukukomea hapo. Riwaya ya </w:t>
      </w:r>
      <w:r w:rsidRPr="00FB301D">
        <w:rPr>
          <w:rFonts w:ascii="Times New Roman" w:hAnsi="Times New Roman"/>
          <w:i/>
          <w:sz w:val="24"/>
          <w:szCs w:val="24"/>
          <w:lang w:val="fr-FR"/>
        </w:rPr>
        <w:t>Mafuta</w:t>
      </w:r>
      <w:r w:rsidRPr="00FB301D">
        <w:rPr>
          <w:rFonts w:ascii="Times New Roman" w:hAnsi="Times New Roman"/>
          <w:sz w:val="24"/>
          <w:szCs w:val="24"/>
          <w:lang w:val="fr-FR"/>
        </w:rPr>
        <w:t xml:space="preserve"> inatupa kundi jingine la majina ya wahusika na uhusika ambao si kingine ila uovu. Hawa wanawakilisha walio katika tabaka teule la watawala; waliojipaka mafuta na kukilalia kitanda. Pia ni watawala na wanaomiliki njia zote za kuzalishia mali huku wakiwanyima maskini na kuwadhulumu. Mwandishi anawapa majina jumuishi ya Dubwana na Dubwasha ambapo anasema si rahisi kujua nani ndiye Dubwasha na nani ndiye Dubwana. Wote wana sifa sawa: vijuso vinavyomeremeta kutokana na mafuta waliyojipaka na vitambi vinavyotondoroka. Vile vile ni wanene na wafupi na wote wana matendo sawa. Isitoshe, ni wepesi wa kukasirika na kutoa hukumu isiyo na huruma kwa wanaowakosea. Matope anapoletwa katika mahakama, hawampi nafasi ya kutosha ya kujitetea. Anahukumiwa mara moja kunyongwa. Wala hilo halikutosha. Wanamtemea, wanamtusi na kumrarulia mararu yake. Wanamtupia kila kitu, kumpiga na kumlaani kwa kusema yale ambayo hawapendi kuyasikia kwani yanafichua ukweli ambao wanataka ubaki umefunikwa kibuyuni. Ni wao tu walionenepa kumaanisha kwamba wana lishe bora tena kwa wingi ilhali maskini hawana chakula cha kutosha kwa kunyimwa nafasi ya kutumia rasilimali za nchi kwa usawa. Kumeremeta kwa vipaji vya nyuso zao kunaashiria afya nzuri. Wanaonekana kuwa na umri mdogo kuliko umri wao halisi. Hii ni tofauti na waliowahini rasilimali akina Matope, Nyepi, Jasho na wengine wengi. Mathalani, Matope anaonekana amekonga kiumri ilhali yeye ni kijana tu wa miaka thelathini na tano hivi. Hali hii imetokana na ukosefu wa lishe bora na kukosa mahitaji mengine muhimu kama vile malazi na matibabu. Huu ukosefu unatokana na mfumo dhalimu unaoendelezwa na walio madarakani, kina Dubwana na Dubwasha. Ilivyo ni kwamba kundi moja la wanajamii linatumia nafasi yake ya kuwa mamlakani kulidhulumu kundi tawaliwa kwa kulinyima usawa katika ugavi wa mali na matumzi ya rasilmali za nchi. Linafanya hivi kwa kuweka sheria kandamizi na baguzi zinazotenga wananchi katika matabaka ya wenye uwezo na wasio na uwezo. Waama, akina Dubwana na Dubwasha wanasawiri kwa njia wazi itikadi ya uovu katika jamii. </w:t>
      </w:r>
    </w:p>
    <w:p w:rsidR="00152362" w:rsidRPr="00FB301D" w:rsidRDefault="00152362" w:rsidP="00152362">
      <w:pPr>
        <w:spacing w:after="0" w:line="240" w:lineRule="auto"/>
        <w:ind w:firstLine="360"/>
        <w:jc w:val="both"/>
        <w:rPr>
          <w:rFonts w:ascii="Times New Roman" w:hAnsi="Times New Roman"/>
          <w:sz w:val="24"/>
          <w:szCs w:val="24"/>
          <w:lang w:val="fr-FR"/>
        </w:rPr>
      </w:pPr>
      <w:r w:rsidRPr="00FB301D">
        <w:rPr>
          <w:rFonts w:ascii="Times New Roman" w:hAnsi="Times New Roman"/>
          <w:sz w:val="24"/>
          <w:szCs w:val="24"/>
          <w:lang w:val="fr-FR"/>
        </w:rPr>
        <w:t xml:space="preserve">Uovu si jambo linalofaidi jamii. Hii ndiyo sababu wahusika ambao wanawakilisha hali hii wamepewa majina ya kukebehi. Kwa njia hiyo, waandishi wanatambulisha mtazamo walio nao wa kushutumu uovu katika jamii kuwa ni jambo lisilotakikana. Ingawa ni kawaida katika </w:t>
      </w:r>
      <w:r w:rsidRPr="00FB301D">
        <w:rPr>
          <w:rFonts w:ascii="Times New Roman" w:hAnsi="Times New Roman"/>
          <w:sz w:val="24"/>
          <w:szCs w:val="24"/>
          <w:lang w:val="fr-FR"/>
        </w:rPr>
        <w:lastRenderedPageBreak/>
        <w:t>kila jamii kuwepo na wema na waovu, ustaarabu hudai kwamba wema watuzwe na kutukuzwa ilhali waovu washutumiwe na kupigwa vita. Kupitia kwa majina wanayowachagulia wahusika wao na uhusika wanaowafanya hao wahusika kuushiriki, waandishi wa baadhi ya kazi za fasihi ya Kiswahili wanafaulu katika kuwasilisha dhamira zao.</w:t>
      </w:r>
    </w:p>
    <w:p w:rsidR="00152362" w:rsidRPr="00FB301D" w:rsidRDefault="00152362" w:rsidP="00152362">
      <w:pPr>
        <w:spacing w:after="0" w:line="240" w:lineRule="auto"/>
        <w:jc w:val="both"/>
        <w:rPr>
          <w:rFonts w:ascii="Times New Roman" w:hAnsi="Times New Roman"/>
          <w:sz w:val="24"/>
          <w:szCs w:val="24"/>
          <w:lang w:val="fr-FR"/>
        </w:rPr>
      </w:pPr>
    </w:p>
    <w:p w:rsidR="00152362" w:rsidRPr="00FB301D" w:rsidRDefault="00152362" w:rsidP="00152362">
      <w:pPr>
        <w:pStyle w:val="ColorfulList-Accent11"/>
        <w:numPr>
          <w:ilvl w:val="0"/>
          <w:numId w:val="1"/>
        </w:numPr>
        <w:spacing w:after="0" w:line="240" w:lineRule="auto"/>
        <w:jc w:val="both"/>
        <w:rPr>
          <w:rFonts w:ascii="Times New Roman" w:hAnsi="Times New Roman"/>
          <w:b/>
          <w:sz w:val="24"/>
          <w:szCs w:val="24"/>
          <w:lang w:val="fr-FR"/>
        </w:rPr>
      </w:pPr>
      <w:r w:rsidRPr="00FB301D">
        <w:rPr>
          <w:rFonts w:ascii="Times New Roman" w:hAnsi="Times New Roman"/>
          <w:b/>
          <w:sz w:val="24"/>
          <w:szCs w:val="24"/>
          <w:lang w:val="fr-FR"/>
        </w:rPr>
        <w:t>HITIMISHO</w:t>
      </w:r>
    </w:p>
    <w:p w:rsidR="00152362" w:rsidRDefault="00152362" w:rsidP="00152362">
      <w:pPr>
        <w:spacing w:after="0" w:line="240" w:lineRule="auto"/>
        <w:jc w:val="both"/>
        <w:rPr>
          <w:rFonts w:ascii="Times New Roman" w:hAnsi="Times New Roman"/>
          <w:sz w:val="24"/>
          <w:szCs w:val="24"/>
          <w:lang w:val="fr-FR"/>
        </w:rPr>
      </w:pPr>
    </w:p>
    <w:p w:rsidR="00152362" w:rsidRPr="00FB301D" w:rsidRDefault="00152362" w:rsidP="00152362">
      <w:pPr>
        <w:spacing w:after="0" w:line="240" w:lineRule="auto"/>
        <w:jc w:val="both"/>
        <w:rPr>
          <w:rFonts w:ascii="Times New Roman" w:hAnsi="Times New Roman"/>
          <w:sz w:val="24"/>
          <w:szCs w:val="24"/>
          <w:lang w:val="fr-FR"/>
        </w:rPr>
      </w:pPr>
      <w:r w:rsidRPr="00FB301D">
        <w:rPr>
          <w:rFonts w:ascii="Times New Roman" w:hAnsi="Times New Roman"/>
          <w:sz w:val="24"/>
          <w:szCs w:val="24"/>
          <w:lang w:val="fr-FR"/>
        </w:rPr>
        <w:t>Inavyodhihirika, waandishi wa kazi nyingi za fasihi ya Kiswahili wameonekana kujibidiisha kuyapa majina ya wahusika wa kazi zao majukumu mapana zaidi yanayovuka mipaka ya mbinu ya majazi tu. Wametokea kutumia majina ya wahusika kama njia ya kueleza mwonoulimwengu wao kuhusu hali mbalimbali zinazojitokeza katika jamii wanazoandika kuzihusu. Njia hii ya kuyatumia majina imesadifu katika kuwawezesha kuwasilisha ujumbe walionao kwa namna ya utendakazi wa msumeno unaouma kuwili. Kwa upande mmoja hayo majina yanafanya kazi ya kuwatambulisha wahusika katika kazi maalumu ya fasihi ilhali kwa upande mwingine yanafanya kazi ya kupitisha ujumbe wa mwandishi. Ili kuupata ujumbe uliokusudiwa, inabidi msomaji achunguze hali za jamii ya kazi husika ya fasihi na kuzihusisha na majina ya wahusika. Hii hali ya uhusiano ndiyo inayotufanya tuyaone majina ya wahusika kama ishara za mtazamo wa mwandishi. Yanabeba ujumbe uliokusudiwa na yamedha</w:t>
      </w:r>
      <w:r>
        <w:rPr>
          <w:rFonts w:ascii="Times New Roman" w:hAnsi="Times New Roman"/>
          <w:sz w:val="24"/>
          <w:szCs w:val="24"/>
          <w:lang w:val="fr-FR"/>
        </w:rPr>
        <w:t xml:space="preserve">- </w:t>
      </w:r>
      <w:r w:rsidRPr="00FB301D">
        <w:rPr>
          <w:rFonts w:ascii="Times New Roman" w:hAnsi="Times New Roman"/>
          <w:sz w:val="24"/>
          <w:szCs w:val="24"/>
          <w:lang w:val="fr-FR"/>
        </w:rPr>
        <w:t>miriwa kusisitiza mtazamo wa mwandishi. Kama mwandishi anashutumu uovu fulani, anawapa majina ya kubeza na kama anapendekeza maadili fulani katika jamii basi anawapa majina yanayovutia hisia nzuri.</w:t>
      </w:r>
    </w:p>
    <w:p w:rsidR="00152362" w:rsidRDefault="00152362" w:rsidP="00152362">
      <w:pPr>
        <w:spacing w:after="0" w:line="240" w:lineRule="auto"/>
        <w:jc w:val="both"/>
        <w:rPr>
          <w:rFonts w:ascii="Times New Roman" w:hAnsi="Times New Roman"/>
          <w:b/>
          <w:sz w:val="24"/>
          <w:szCs w:val="24"/>
          <w:lang w:val="fr-FR"/>
        </w:rPr>
      </w:pPr>
    </w:p>
    <w:p w:rsidR="00152362" w:rsidRPr="00FB301D" w:rsidRDefault="00152362" w:rsidP="00152362">
      <w:pPr>
        <w:spacing w:after="0" w:line="240" w:lineRule="auto"/>
        <w:jc w:val="both"/>
        <w:rPr>
          <w:rFonts w:ascii="Times New Roman" w:hAnsi="Times New Roman"/>
          <w:b/>
          <w:sz w:val="24"/>
          <w:szCs w:val="24"/>
          <w:lang w:val="fr-FR"/>
        </w:rPr>
      </w:pPr>
      <w:r w:rsidRPr="00FB301D">
        <w:rPr>
          <w:rFonts w:ascii="Times New Roman" w:hAnsi="Times New Roman"/>
          <w:b/>
          <w:sz w:val="24"/>
          <w:szCs w:val="24"/>
          <w:lang w:val="fr-FR"/>
        </w:rPr>
        <w:t>MAREJELEO</w:t>
      </w:r>
    </w:p>
    <w:p w:rsidR="00152362" w:rsidRPr="00FB301D" w:rsidRDefault="00152362" w:rsidP="00152362">
      <w:pPr>
        <w:spacing w:after="0" w:line="240" w:lineRule="auto"/>
        <w:ind w:firstLine="720"/>
        <w:jc w:val="both"/>
        <w:rPr>
          <w:rFonts w:ascii="Times New Roman" w:hAnsi="Times New Roman"/>
          <w:b/>
          <w:sz w:val="24"/>
          <w:szCs w:val="24"/>
          <w:lang w:val="fr-FR"/>
        </w:rPr>
      </w:pPr>
    </w:p>
    <w:p w:rsidR="00152362" w:rsidRPr="00FB301D" w:rsidRDefault="00152362" w:rsidP="00152362">
      <w:pPr>
        <w:spacing w:after="0" w:line="240" w:lineRule="auto"/>
        <w:ind w:left="720" w:hanging="720"/>
        <w:jc w:val="both"/>
        <w:rPr>
          <w:rFonts w:ascii="Times New Roman" w:hAnsi="Times New Roman"/>
          <w:sz w:val="24"/>
          <w:szCs w:val="24"/>
          <w:lang w:val="fr-FR"/>
        </w:rPr>
      </w:pPr>
      <w:r w:rsidRPr="00FB301D">
        <w:rPr>
          <w:rFonts w:ascii="Times New Roman" w:hAnsi="Times New Roman"/>
          <w:sz w:val="24"/>
          <w:szCs w:val="24"/>
          <w:lang w:val="fr-FR"/>
        </w:rPr>
        <w:t xml:space="preserve">Abdulla, M. S. (2007). </w:t>
      </w:r>
      <w:r w:rsidRPr="00FB301D">
        <w:rPr>
          <w:rFonts w:ascii="Times New Roman" w:hAnsi="Times New Roman"/>
          <w:i/>
          <w:sz w:val="24"/>
          <w:szCs w:val="24"/>
          <w:lang w:val="fr-FR"/>
        </w:rPr>
        <w:t xml:space="preserve">Kosa la Bwana Msa. </w:t>
      </w:r>
      <w:r w:rsidRPr="00FB301D">
        <w:rPr>
          <w:rFonts w:ascii="Times New Roman" w:hAnsi="Times New Roman"/>
          <w:sz w:val="24"/>
          <w:szCs w:val="24"/>
          <w:lang w:val="fr-FR"/>
        </w:rPr>
        <w:t>Nairobi : Vide-Muwa.</w:t>
      </w:r>
    </w:p>
    <w:p w:rsidR="00152362" w:rsidRPr="003C7102" w:rsidRDefault="00152362" w:rsidP="00152362">
      <w:pPr>
        <w:spacing w:after="0" w:line="240" w:lineRule="auto"/>
        <w:ind w:left="720" w:hanging="720"/>
        <w:rPr>
          <w:rFonts w:ascii="Times New Roman" w:hAnsi="Times New Roman"/>
          <w:sz w:val="24"/>
          <w:szCs w:val="24"/>
          <w:lang w:val="fr-FR"/>
        </w:rPr>
      </w:pPr>
      <w:r w:rsidRPr="00FB301D">
        <w:rPr>
          <w:rFonts w:ascii="Times New Roman" w:hAnsi="Times New Roman"/>
          <w:sz w:val="24"/>
          <w:szCs w:val="24"/>
          <w:lang w:val="fr-FR"/>
        </w:rPr>
        <w:t xml:space="preserve">Bally, C. &amp; Sechehaye, A. (Eds). </w:t>
      </w:r>
      <w:r w:rsidRPr="00FB301D">
        <w:rPr>
          <w:rFonts w:ascii="Times New Roman" w:hAnsi="Times New Roman"/>
          <w:i/>
          <w:sz w:val="24"/>
          <w:szCs w:val="24"/>
          <w:lang w:val="fr-FR"/>
        </w:rPr>
        <w:t>Course in General Linguistics</w:t>
      </w:r>
      <w:r w:rsidRPr="00FB301D">
        <w:rPr>
          <w:rFonts w:ascii="Times New Roman" w:hAnsi="Times New Roman"/>
          <w:sz w:val="24"/>
          <w:szCs w:val="24"/>
          <w:lang w:val="fr-FR"/>
        </w:rPr>
        <w:t xml:space="preserve">. </w:t>
      </w:r>
      <w:hyperlink r:id="rId6" w:history="1">
        <w:r w:rsidRPr="00FB301D">
          <w:rPr>
            <w:rStyle w:val="Hyperlink"/>
            <w:rFonts w:ascii="Times New Roman" w:hAnsi="Times New Roman"/>
            <w:sz w:val="24"/>
            <w:szCs w:val="24"/>
            <w:lang w:val="fr-FR"/>
          </w:rPr>
          <w:t>www.faculty.georgetown/edu/</w:t>
        </w:r>
      </w:hyperlink>
      <w:r w:rsidRPr="00B14039">
        <w:rPr>
          <w:rFonts w:ascii="Times New Roman" w:hAnsi="Times New Roman"/>
          <w:sz w:val="24"/>
          <w:szCs w:val="24"/>
          <w:lang w:val="fr-FR"/>
        </w:rPr>
        <w:t>irvinem/theory/De Saussure-Course-excerpts.pdf.</w:t>
      </w:r>
    </w:p>
    <w:p w:rsidR="00152362" w:rsidRPr="003C7102" w:rsidRDefault="00152362" w:rsidP="00152362">
      <w:pPr>
        <w:spacing w:after="0" w:line="240" w:lineRule="auto"/>
        <w:ind w:left="720" w:hanging="720"/>
        <w:rPr>
          <w:rFonts w:ascii="Times New Roman" w:hAnsi="Times New Roman"/>
          <w:sz w:val="24"/>
          <w:szCs w:val="24"/>
        </w:rPr>
      </w:pPr>
      <w:r w:rsidRPr="003C7102">
        <w:rPr>
          <w:rFonts w:ascii="Times New Roman" w:hAnsi="Times New Roman"/>
          <w:sz w:val="24"/>
          <w:szCs w:val="24"/>
        </w:rPr>
        <w:t xml:space="preserve">Barthes, R. (1964). ‘Elements of Semiology’. </w:t>
      </w:r>
      <w:hyperlink r:id="rId7" w:history="1">
        <w:r w:rsidRPr="00FB301D">
          <w:rPr>
            <w:rStyle w:val="Hyperlink"/>
            <w:rFonts w:ascii="Times New Roman" w:hAnsi="Times New Roman"/>
            <w:sz w:val="24"/>
            <w:szCs w:val="24"/>
          </w:rPr>
          <w:t>www.marxists.org/reference/subject/philosophy/</w:t>
        </w:r>
      </w:hyperlink>
      <w:r w:rsidRPr="00B14039">
        <w:rPr>
          <w:rFonts w:ascii="Times New Roman" w:hAnsi="Times New Roman"/>
          <w:sz w:val="24"/>
          <w:szCs w:val="24"/>
        </w:rPr>
        <w:t>Works/fr/barthes.htm.</w:t>
      </w:r>
    </w:p>
    <w:p w:rsidR="00152362" w:rsidRDefault="00152362" w:rsidP="00152362">
      <w:pPr>
        <w:spacing w:after="0" w:line="240" w:lineRule="auto"/>
        <w:ind w:left="720" w:hanging="720"/>
        <w:rPr>
          <w:rFonts w:ascii="Times New Roman" w:hAnsi="Times New Roman"/>
          <w:sz w:val="24"/>
          <w:szCs w:val="24"/>
        </w:rPr>
      </w:pPr>
      <w:r w:rsidRPr="003C7102">
        <w:rPr>
          <w:rFonts w:ascii="Times New Roman" w:hAnsi="Times New Roman"/>
          <w:sz w:val="24"/>
          <w:szCs w:val="24"/>
        </w:rPr>
        <w:t>Jahn, M. (2005).</w:t>
      </w:r>
      <w:r w:rsidRPr="003C7102">
        <w:rPr>
          <w:rFonts w:ascii="Times New Roman" w:hAnsi="Times New Roman"/>
          <w:i/>
          <w:sz w:val="24"/>
          <w:szCs w:val="24"/>
        </w:rPr>
        <w:t xml:space="preserve"> Narratology: A Guide to the Theory of Narrative</w:t>
      </w:r>
      <w:r w:rsidRPr="00FB301D">
        <w:rPr>
          <w:rFonts w:ascii="Times New Roman" w:hAnsi="Times New Roman"/>
          <w:sz w:val="24"/>
          <w:szCs w:val="24"/>
        </w:rPr>
        <w:t xml:space="preserve">. Cologne: University of </w:t>
      </w:r>
      <w:r w:rsidRPr="00FB301D">
        <w:rPr>
          <w:rFonts w:ascii="Times New Roman" w:hAnsi="Times New Roman"/>
          <w:sz w:val="24"/>
          <w:szCs w:val="24"/>
        </w:rPr>
        <w:tab/>
        <w:t xml:space="preserve">Cologne, 2005.2 July 2016. &lt;Jahn: PPP/Narratology, </w:t>
      </w:r>
      <w:hyperlink r:id="rId8" w:history="1">
        <w:r w:rsidRPr="00195C6E">
          <w:rPr>
            <w:rStyle w:val="Hyperlink"/>
            <w:rFonts w:ascii="Times New Roman" w:hAnsi="Times New Roman"/>
            <w:sz w:val="24"/>
            <w:szCs w:val="24"/>
          </w:rPr>
          <w:t>http://www.uni-koeln.de/~ame02/pppn.htm</w:t>
        </w:r>
      </w:hyperlink>
      <w:r>
        <w:rPr>
          <w:rFonts w:ascii="Times New Roman" w:hAnsi="Times New Roman"/>
          <w:sz w:val="24"/>
          <w:szCs w:val="24"/>
        </w:rPr>
        <w:t xml:space="preserve">&gt;. </w:t>
      </w:r>
    </w:p>
    <w:p w:rsidR="00152362" w:rsidRDefault="00152362" w:rsidP="00152362">
      <w:pPr>
        <w:spacing w:after="0" w:line="240" w:lineRule="auto"/>
        <w:ind w:left="720" w:hanging="720"/>
        <w:jc w:val="both"/>
        <w:rPr>
          <w:rFonts w:ascii="Times New Roman" w:hAnsi="Times New Roman"/>
          <w:sz w:val="24"/>
          <w:szCs w:val="24"/>
        </w:rPr>
      </w:pPr>
      <w:r w:rsidRPr="003C7102">
        <w:rPr>
          <w:rFonts w:ascii="Times New Roman" w:hAnsi="Times New Roman"/>
          <w:sz w:val="24"/>
          <w:szCs w:val="24"/>
          <w:lang w:val="fr-FR"/>
        </w:rPr>
        <w:t xml:space="preserve">Kisurulia, E. S. (2013). </w:t>
      </w:r>
      <w:r w:rsidRPr="003C7102">
        <w:rPr>
          <w:rFonts w:ascii="Times New Roman" w:hAnsi="Times New Roman"/>
          <w:i/>
          <w:sz w:val="24"/>
          <w:szCs w:val="24"/>
          <w:lang w:val="fr-FR"/>
        </w:rPr>
        <w:t>Point of view in Kiswahili</w:t>
      </w:r>
      <w:r w:rsidRPr="003C7102">
        <w:rPr>
          <w:rFonts w:ascii="Times New Roman" w:hAnsi="Times New Roman"/>
          <w:sz w:val="24"/>
          <w:szCs w:val="24"/>
          <w:lang w:val="fr-FR"/>
        </w:rPr>
        <w:t>. Lambert academic publishers</w:t>
      </w:r>
      <w:r w:rsidRPr="00FB301D">
        <w:rPr>
          <w:rFonts w:ascii="Times New Roman" w:hAnsi="Times New Roman"/>
          <w:sz w:val="24"/>
          <w:szCs w:val="24"/>
          <w:lang w:val="fr-FR"/>
        </w:rPr>
        <w:br/>
      </w:r>
      <w:r w:rsidRPr="00FB301D">
        <w:rPr>
          <w:rFonts w:ascii="Times New Roman" w:hAnsi="Times New Roman"/>
          <w:sz w:val="24"/>
          <w:szCs w:val="24"/>
        </w:rPr>
        <w:t xml:space="preserve">Marx, K. &amp; Engels, F. (2008). </w:t>
      </w:r>
      <w:r w:rsidRPr="00FB301D">
        <w:rPr>
          <w:rFonts w:ascii="Times New Roman" w:hAnsi="Times New Roman"/>
          <w:i/>
          <w:sz w:val="24"/>
          <w:szCs w:val="24"/>
        </w:rPr>
        <w:t>The Communist Manifesto</w:t>
      </w:r>
      <w:r>
        <w:rPr>
          <w:rFonts w:ascii="Times New Roman" w:hAnsi="Times New Roman"/>
          <w:sz w:val="24"/>
          <w:szCs w:val="24"/>
        </w:rPr>
        <w:t>. The Floating Press.</w:t>
      </w:r>
    </w:p>
    <w:p w:rsidR="00152362" w:rsidRDefault="00152362" w:rsidP="00152362">
      <w:pPr>
        <w:spacing w:after="0" w:line="240" w:lineRule="auto"/>
        <w:ind w:left="720" w:hanging="720"/>
        <w:jc w:val="both"/>
        <w:rPr>
          <w:rFonts w:ascii="Times New Roman" w:hAnsi="Times New Roman"/>
          <w:sz w:val="24"/>
          <w:szCs w:val="24"/>
        </w:rPr>
      </w:pPr>
      <w:r w:rsidRPr="00FB301D">
        <w:rPr>
          <w:rFonts w:ascii="Times New Roman" w:hAnsi="Times New Roman"/>
          <w:sz w:val="24"/>
          <w:szCs w:val="24"/>
          <w:lang w:val="sv-SE"/>
        </w:rPr>
        <w:t xml:space="preserve">Marx, K. And Engels, F. (1939). </w:t>
      </w:r>
      <w:r w:rsidRPr="00FB301D">
        <w:rPr>
          <w:rFonts w:ascii="Times New Roman" w:hAnsi="Times New Roman"/>
          <w:sz w:val="24"/>
          <w:szCs w:val="24"/>
        </w:rPr>
        <w:t xml:space="preserve">Trans. R. Pascal. </w:t>
      </w:r>
      <w:r w:rsidRPr="00FB301D">
        <w:rPr>
          <w:rFonts w:ascii="Times New Roman" w:hAnsi="Times New Roman"/>
          <w:i/>
          <w:sz w:val="24"/>
          <w:szCs w:val="24"/>
        </w:rPr>
        <w:t>The Germany Ideology</w:t>
      </w:r>
      <w:r w:rsidRPr="00FB301D">
        <w:rPr>
          <w:rFonts w:ascii="Times New Roman" w:hAnsi="Times New Roman"/>
          <w:sz w:val="24"/>
          <w:szCs w:val="24"/>
        </w:rPr>
        <w:t>. New York:</w:t>
      </w:r>
      <w:r w:rsidRPr="00FB301D">
        <w:rPr>
          <w:rFonts w:ascii="Times New Roman" w:hAnsi="Times New Roman"/>
          <w:sz w:val="24"/>
          <w:szCs w:val="24"/>
        </w:rPr>
        <w:tab/>
        <w:t>International</w:t>
      </w:r>
      <w:r>
        <w:rPr>
          <w:rFonts w:ascii="Times New Roman" w:hAnsi="Times New Roman"/>
          <w:sz w:val="24"/>
          <w:szCs w:val="24"/>
        </w:rPr>
        <w:t xml:space="preserve"> Publishers Inc.</w:t>
      </w:r>
    </w:p>
    <w:p w:rsidR="00152362" w:rsidRDefault="00152362" w:rsidP="00152362">
      <w:pPr>
        <w:spacing w:after="0" w:line="240" w:lineRule="auto"/>
        <w:ind w:left="720" w:hanging="720"/>
        <w:jc w:val="both"/>
        <w:rPr>
          <w:rFonts w:ascii="Times New Roman" w:hAnsi="Times New Roman"/>
          <w:sz w:val="24"/>
          <w:szCs w:val="24"/>
        </w:rPr>
      </w:pPr>
      <w:r w:rsidRPr="00FB301D">
        <w:rPr>
          <w:rFonts w:ascii="Times New Roman" w:hAnsi="Times New Roman"/>
          <w:sz w:val="24"/>
          <w:szCs w:val="24"/>
        </w:rPr>
        <w:t>Mkangi, K</w:t>
      </w:r>
      <w:r w:rsidRPr="00FB301D">
        <w:rPr>
          <w:rFonts w:ascii="Times New Roman" w:hAnsi="Times New Roman"/>
          <w:i/>
          <w:sz w:val="24"/>
          <w:szCs w:val="24"/>
        </w:rPr>
        <w:t>.</w:t>
      </w:r>
      <w:r w:rsidRPr="00FB301D">
        <w:rPr>
          <w:rFonts w:ascii="Times New Roman" w:hAnsi="Times New Roman"/>
          <w:sz w:val="24"/>
          <w:szCs w:val="24"/>
        </w:rPr>
        <w:t xml:space="preserve"> (1995).</w:t>
      </w:r>
      <w:r w:rsidRPr="00FB301D">
        <w:rPr>
          <w:rFonts w:ascii="Times New Roman" w:hAnsi="Times New Roman"/>
          <w:i/>
          <w:sz w:val="24"/>
          <w:szCs w:val="24"/>
        </w:rPr>
        <w:t xml:space="preserve"> Walenisi</w:t>
      </w:r>
      <w:r w:rsidRPr="00FB301D">
        <w:rPr>
          <w:rFonts w:ascii="Times New Roman" w:hAnsi="Times New Roman"/>
          <w:sz w:val="24"/>
          <w:szCs w:val="24"/>
        </w:rPr>
        <w:t>. Nairobi: East A</w:t>
      </w:r>
      <w:r>
        <w:rPr>
          <w:rFonts w:ascii="Times New Roman" w:hAnsi="Times New Roman"/>
          <w:sz w:val="24"/>
          <w:szCs w:val="24"/>
        </w:rPr>
        <w:t xml:space="preserve">frican Educational Publishers. </w:t>
      </w:r>
    </w:p>
    <w:p w:rsidR="00152362" w:rsidRDefault="00152362" w:rsidP="00152362">
      <w:pPr>
        <w:spacing w:after="0" w:line="240" w:lineRule="auto"/>
        <w:ind w:left="720" w:hanging="720"/>
        <w:jc w:val="both"/>
        <w:rPr>
          <w:rFonts w:ascii="Times New Roman" w:hAnsi="Times New Roman"/>
          <w:sz w:val="24"/>
          <w:szCs w:val="24"/>
        </w:rPr>
      </w:pPr>
      <w:r>
        <w:rPr>
          <w:rFonts w:ascii="Times New Roman" w:hAnsi="Times New Roman"/>
          <w:sz w:val="24"/>
          <w:szCs w:val="24"/>
          <w:lang w:val="fr-FR"/>
        </w:rPr>
        <w:t>________</w:t>
      </w:r>
      <w:r w:rsidRPr="00FB301D">
        <w:rPr>
          <w:rFonts w:ascii="Times New Roman" w:hAnsi="Times New Roman"/>
          <w:sz w:val="24"/>
          <w:szCs w:val="24"/>
          <w:lang w:val="fr-FR"/>
        </w:rPr>
        <w:t xml:space="preserve">. (1984). </w:t>
      </w:r>
      <w:r w:rsidRPr="00FB301D">
        <w:rPr>
          <w:rFonts w:ascii="Times New Roman" w:hAnsi="Times New Roman"/>
          <w:i/>
          <w:sz w:val="24"/>
          <w:szCs w:val="24"/>
          <w:lang w:val="fr-FR"/>
        </w:rPr>
        <w:t>Mafuta</w:t>
      </w:r>
      <w:r w:rsidRPr="00FB301D">
        <w:rPr>
          <w:rFonts w:ascii="Times New Roman" w:hAnsi="Times New Roman"/>
          <w:sz w:val="24"/>
          <w:szCs w:val="24"/>
          <w:lang w:val="fr-FR"/>
        </w:rPr>
        <w:t xml:space="preserve">. </w:t>
      </w:r>
      <w:r w:rsidRPr="00FB301D">
        <w:rPr>
          <w:rFonts w:ascii="Times New Roman" w:hAnsi="Times New Roman"/>
          <w:sz w:val="24"/>
          <w:szCs w:val="24"/>
        </w:rPr>
        <w:t xml:space="preserve">Nairobi: East </w:t>
      </w:r>
      <w:r>
        <w:rPr>
          <w:rFonts w:ascii="Times New Roman" w:hAnsi="Times New Roman"/>
          <w:sz w:val="24"/>
          <w:szCs w:val="24"/>
        </w:rPr>
        <w:t>African Educational Publishers.</w:t>
      </w:r>
    </w:p>
    <w:p w:rsidR="00152362" w:rsidRDefault="00152362" w:rsidP="00152362">
      <w:pPr>
        <w:spacing w:after="0" w:line="240" w:lineRule="auto"/>
        <w:ind w:left="720" w:hanging="720"/>
        <w:rPr>
          <w:rFonts w:ascii="Times New Roman" w:hAnsi="Times New Roman"/>
          <w:sz w:val="24"/>
          <w:szCs w:val="24"/>
        </w:rPr>
      </w:pPr>
      <w:r w:rsidRPr="00FB301D">
        <w:rPr>
          <w:rFonts w:ascii="Times New Roman" w:hAnsi="Times New Roman"/>
          <w:sz w:val="24"/>
          <w:szCs w:val="24"/>
        </w:rPr>
        <w:t>Ngara, E. (1985</w:t>
      </w:r>
      <w:r w:rsidRPr="00FB301D">
        <w:rPr>
          <w:rFonts w:ascii="Times New Roman" w:hAnsi="Times New Roman"/>
          <w:i/>
          <w:sz w:val="24"/>
          <w:szCs w:val="24"/>
        </w:rPr>
        <w:t>). Art and ideology in the African nove</w:t>
      </w:r>
      <w:r>
        <w:rPr>
          <w:rFonts w:ascii="Times New Roman" w:hAnsi="Times New Roman"/>
          <w:i/>
          <w:sz w:val="24"/>
          <w:szCs w:val="24"/>
        </w:rPr>
        <w:t xml:space="preserve">l: A study of the influence of </w:t>
      </w:r>
      <w:r w:rsidRPr="00FB301D">
        <w:rPr>
          <w:rFonts w:ascii="Times New Roman" w:hAnsi="Times New Roman"/>
          <w:i/>
          <w:sz w:val="24"/>
          <w:szCs w:val="24"/>
        </w:rPr>
        <w:t>Marxism on African Writing.</w:t>
      </w:r>
      <w:r w:rsidRPr="00FB301D">
        <w:rPr>
          <w:rFonts w:ascii="Times New Roman" w:hAnsi="Times New Roman"/>
          <w:sz w:val="24"/>
          <w:szCs w:val="24"/>
        </w:rPr>
        <w:t xml:space="preserve"> London: Heinemann. </w:t>
      </w:r>
      <w:r w:rsidRPr="00FB301D">
        <w:rPr>
          <w:rFonts w:ascii="Times New Roman" w:hAnsi="Times New Roman"/>
          <w:sz w:val="24"/>
          <w:szCs w:val="24"/>
        </w:rPr>
        <w:br/>
        <w:t>Peirce, C.S (1931). Collected Papers 1931-1958 (8 vols). Cambridge: Havard university Press.</w:t>
      </w:r>
    </w:p>
    <w:p w:rsidR="00152362" w:rsidRDefault="00152362" w:rsidP="00152362">
      <w:pPr>
        <w:spacing w:after="0" w:line="240" w:lineRule="auto"/>
        <w:ind w:left="720" w:hanging="720"/>
        <w:jc w:val="both"/>
        <w:rPr>
          <w:rFonts w:ascii="Times New Roman" w:hAnsi="Times New Roman"/>
          <w:sz w:val="24"/>
          <w:szCs w:val="24"/>
        </w:rPr>
      </w:pPr>
      <w:r w:rsidRPr="00FB301D">
        <w:rPr>
          <w:rFonts w:ascii="Times New Roman" w:hAnsi="Times New Roman"/>
          <w:sz w:val="24"/>
          <w:szCs w:val="24"/>
        </w:rPr>
        <w:t xml:space="preserve">Platts, M. de B. (1979). </w:t>
      </w:r>
      <w:r w:rsidRPr="00FB301D">
        <w:rPr>
          <w:rFonts w:ascii="Times New Roman" w:hAnsi="Times New Roman"/>
          <w:i/>
          <w:sz w:val="24"/>
          <w:szCs w:val="24"/>
        </w:rPr>
        <w:t>Ways of meaning: An introduction to a philosophy of language</w:t>
      </w:r>
      <w:r w:rsidRPr="00FB301D">
        <w:rPr>
          <w:rFonts w:ascii="Times New Roman" w:hAnsi="Times New Roman"/>
          <w:sz w:val="24"/>
          <w:szCs w:val="24"/>
        </w:rPr>
        <w:t>.</w:t>
      </w:r>
      <w:r>
        <w:rPr>
          <w:rFonts w:ascii="Times New Roman" w:hAnsi="Times New Roman"/>
          <w:sz w:val="24"/>
          <w:szCs w:val="24"/>
        </w:rPr>
        <w:t xml:space="preserve"> </w:t>
      </w:r>
      <w:r w:rsidRPr="00FB301D">
        <w:rPr>
          <w:rFonts w:ascii="Times New Roman" w:hAnsi="Times New Roman"/>
          <w:sz w:val="24"/>
          <w:szCs w:val="24"/>
        </w:rPr>
        <w:t>L</w:t>
      </w:r>
      <w:r>
        <w:rPr>
          <w:rFonts w:ascii="Times New Roman" w:hAnsi="Times New Roman"/>
          <w:sz w:val="24"/>
          <w:szCs w:val="24"/>
        </w:rPr>
        <w:t>ondon: Routledge and Kegan Paul</w:t>
      </w:r>
    </w:p>
    <w:p w:rsidR="00152362" w:rsidRDefault="00152362" w:rsidP="00152362">
      <w:pPr>
        <w:spacing w:after="0" w:line="240" w:lineRule="auto"/>
        <w:ind w:left="720" w:hanging="720"/>
        <w:jc w:val="both"/>
        <w:rPr>
          <w:rFonts w:ascii="Times New Roman" w:hAnsi="Times New Roman"/>
          <w:sz w:val="24"/>
          <w:szCs w:val="24"/>
        </w:rPr>
      </w:pPr>
      <w:r w:rsidRPr="00FB301D">
        <w:rPr>
          <w:rFonts w:ascii="Times New Roman" w:hAnsi="Times New Roman"/>
          <w:sz w:val="24"/>
          <w:szCs w:val="24"/>
        </w:rPr>
        <w:t xml:space="preserve">Prince, G. (1982). </w:t>
      </w:r>
      <w:r w:rsidRPr="00FB301D">
        <w:rPr>
          <w:rFonts w:ascii="Times New Roman" w:hAnsi="Times New Roman"/>
          <w:i/>
          <w:sz w:val="24"/>
          <w:szCs w:val="24"/>
        </w:rPr>
        <w:t>Narratology: The Form and Functioning of Narrative</w:t>
      </w:r>
      <w:r w:rsidRPr="00FB301D">
        <w:rPr>
          <w:rFonts w:ascii="Times New Roman" w:hAnsi="Times New Roman"/>
          <w:sz w:val="24"/>
          <w:szCs w:val="24"/>
        </w:rPr>
        <w:t xml:space="preserve">. Berlin: Mouton </w:t>
      </w:r>
      <w:r>
        <w:rPr>
          <w:rFonts w:ascii="Times New Roman" w:hAnsi="Times New Roman"/>
          <w:sz w:val="24"/>
          <w:szCs w:val="24"/>
        </w:rPr>
        <w:t>Publishers.</w:t>
      </w:r>
    </w:p>
    <w:p w:rsidR="00152362" w:rsidRDefault="00152362" w:rsidP="00152362">
      <w:pPr>
        <w:spacing w:after="0" w:line="240" w:lineRule="auto"/>
        <w:ind w:left="720" w:hanging="720"/>
        <w:jc w:val="both"/>
        <w:rPr>
          <w:rFonts w:ascii="Times New Roman" w:hAnsi="Times New Roman"/>
          <w:sz w:val="24"/>
          <w:szCs w:val="24"/>
        </w:rPr>
      </w:pPr>
      <w:r w:rsidRPr="00FB301D">
        <w:rPr>
          <w:rFonts w:ascii="Times New Roman" w:hAnsi="Times New Roman"/>
          <w:sz w:val="24"/>
          <w:szCs w:val="24"/>
        </w:rPr>
        <w:t xml:space="preserve">Rimmon-Kenan, S. (1983). </w:t>
      </w:r>
      <w:r w:rsidRPr="00FB301D">
        <w:rPr>
          <w:rFonts w:ascii="Times New Roman" w:hAnsi="Times New Roman"/>
          <w:i/>
          <w:sz w:val="24"/>
          <w:szCs w:val="24"/>
        </w:rPr>
        <w:t>Narrative fiction: Contemporary poetics</w:t>
      </w:r>
      <w:r>
        <w:rPr>
          <w:rFonts w:ascii="Times New Roman" w:hAnsi="Times New Roman"/>
          <w:sz w:val="24"/>
          <w:szCs w:val="24"/>
        </w:rPr>
        <w:t>. London: Routledge</w:t>
      </w:r>
    </w:p>
    <w:p w:rsidR="00152362" w:rsidRDefault="00152362" w:rsidP="00152362">
      <w:pPr>
        <w:spacing w:after="0" w:line="240" w:lineRule="auto"/>
        <w:ind w:left="720" w:hanging="720"/>
        <w:jc w:val="both"/>
        <w:rPr>
          <w:rFonts w:ascii="Times New Roman" w:hAnsi="Times New Roman"/>
          <w:sz w:val="24"/>
          <w:szCs w:val="24"/>
        </w:rPr>
      </w:pPr>
      <w:r w:rsidRPr="00FB301D">
        <w:rPr>
          <w:rFonts w:ascii="Times New Roman" w:hAnsi="Times New Roman"/>
          <w:sz w:val="24"/>
          <w:szCs w:val="24"/>
        </w:rPr>
        <w:t xml:space="preserve">Roberts, E. V. (1995). </w:t>
      </w:r>
      <w:r w:rsidRPr="00FB301D">
        <w:rPr>
          <w:rFonts w:ascii="Times New Roman" w:hAnsi="Times New Roman"/>
          <w:i/>
          <w:sz w:val="24"/>
          <w:szCs w:val="24"/>
        </w:rPr>
        <w:t>Writing about literature</w:t>
      </w:r>
      <w:r w:rsidRPr="00FB301D">
        <w:rPr>
          <w:rFonts w:ascii="Times New Roman" w:hAnsi="Times New Roman"/>
          <w:sz w:val="24"/>
          <w:szCs w:val="24"/>
        </w:rPr>
        <w:t>. New Jersey: Prentice Hall, Inc.</w:t>
      </w:r>
      <w:r w:rsidRPr="00FB301D">
        <w:rPr>
          <w:rFonts w:ascii="Times New Roman" w:hAnsi="Times New Roman"/>
          <w:sz w:val="24"/>
          <w:szCs w:val="24"/>
        </w:rPr>
        <w:br/>
      </w:r>
      <w:r w:rsidRPr="00FB301D">
        <w:rPr>
          <w:rFonts w:ascii="Times New Roman" w:hAnsi="Times New Roman"/>
          <w:sz w:val="24"/>
          <w:szCs w:val="24"/>
          <w:lang w:val="fr-FR"/>
        </w:rPr>
        <w:t>Senkoro, F. E. M. K. (1983).</w:t>
      </w:r>
      <w:r w:rsidRPr="00FB301D">
        <w:rPr>
          <w:rFonts w:ascii="Times New Roman" w:hAnsi="Times New Roman"/>
          <w:i/>
          <w:sz w:val="24"/>
          <w:szCs w:val="24"/>
        </w:rPr>
        <w:t xml:space="preserve"> Fasihi</w:t>
      </w:r>
      <w:r w:rsidRPr="00FB301D">
        <w:rPr>
          <w:rFonts w:ascii="Times New Roman" w:hAnsi="Times New Roman"/>
          <w:sz w:val="24"/>
          <w:szCs w:val="24"/>
        </w:rPr>
        <w:t>. Dar es Sal</w:t>
      </w:r>
      <w:r>
        <w:rPr>
          <w:rFonts w:ascii="Times New Roman" w:hAnsi="Times New Roman"/>
          <w:sz w:val="24"/>
          <w:szCs w:val="24"/>
        </w:rPr>
        <w:t>aam: Press and Publicity Centre</w:t>
      </w:r>
    </w:p>
    <w:p w:rsidR="00152362" w:rsidRDefault="00152362" w:rsidP="00152362">
      <w:pPr>
        <w:spacing w:after="0" w:line="240" w:lineRule="auto"/>
        <w:ind w:left="720" w:hanging="720"/>
        <w:jc w:val="both"/>
        <w:rPr>
          <w:rFonts w:ascii="Times New Roman" w:hAnsi="Times New Roman"/>
          <w:sz w:val="24"/>
          <w:szCs w:val="24"/>
        </w:rPr>
      </w:pPr>
      <w:r w:rsidRPr="00FB301D">
        <w:rPr>
          <w:rFonts w:ascii="Times New Roman" w:hAnsi="Times New Roman"/>
          <w:sz w:val="24"/>
          <w:szCs w:val="24"/>
        </w:rPr>
        <w:lastRenderedPageBreak/>
        <w:t xml:space="preserve">Sidanius, J. &amp; Pratto, F. (1999). </w:t>
      </w:r>
      <w:r w:rsidRPr="00FB301D">
        <w:rPr>
          <w:rFonts w:ascii="Times New Roman" w:hAnsi="Times New Roman"/>
          <w:i/>
          <w:sz w:val="24"/>
          <w:szCs w:val="24"/>
        </w:rPr>
        <w:t>Social dominance: An intergroup theory of social hierarchy &amp;</w:t>
      </w:r>
      <w:r>
        <w:rPr>
          <w:rFonts w:ascii="Times New Roman" w:hAnsi="Times New Roman"/>
          <w:i/>
          <w:sz w:val="24"/>
          <w:szCs w:val="24"/>
        </w:rPr>
        <w:t xml:space="preserve"> </w:t>
      </w:r>
      <w:r w:rsidRPr="00FB301D">
        <w:rPr>
          <w:rFonts w:ascii="Times New Roman" w:hAnsi="Times New Roman"/>
          <w:i/>
          <w:sz w:val="24"/>
          <w:szCs w:val="24"/>
        </w:rPr>
        <w:t>oppression</w:t>
      </w:r>
      <w:r w:rsidRPr="00FB301D">
        <w:rPr>
          <w:rFonts w:ascii="Times New Roman" w:hAnsi="Times New Roman"/>
          <w:sz w:val="24"/>
          <w:szCs w:val="24"/>
        </w:rPr>
        <w:t>. Cambridge: Cambridge University Press.</w:t>
      </w:r>
      <w:r w:rsidRPr="00FB301D">
        <w:rPr>
          <w:rFonts w:ascii="Times New Roman" w:hAnsi="Times New Roman"/>
          <w:sz w:val="24"/>
          <w:szCs w:val="24"/>
        </w:rPr>
        <w:br/>
      </w:r>
      <w:r w:rsidRPr="00FB301D">
        <w:rPr>
          <w:rFonts w:ascii="Times New Roman" w:hAnsi="Times New Roman"/>
          <w:sz w:val="24"/>
          <w:szCs w:val="24"/>
          <w:lang w:val="fr-FR"/>
        </w:rPr>
        <w:t xml:space="preserve">Shafi, A. S. (1999). </w:t>
      </w:r>
      <w:r w:rsidRPr="00FB301D">
        <w:rPr>
          <w:rFonts w:ascii="Times New Roman" w:hAnsi="Times New Roman"/>
          <w:i/>
          <w:sz w:val="24"/>
          <w:szCs w:val="24"/>
          <w:lang w:val="fr-FR"/>
        </w:rPr>
        <w:t>Vuta n’Kuvute</w:t>
      </w:r>
      <w:r w:rsidRPr="00FB301D">
        <w:rPr>
          <w:rFonts w:ascii="Times New Roman" w:hAnsi="Times New Roman"/>
          <w:sz w:val="24"/>
          <w:szCs w:val="24"/>
          <w:lang w:val="fr-FR"/>
        </w:rPr>
        <w:t xml:space="preserve">. </w:t>
      </w:r>
      <w:r w:rsidRPr="00FB301D">
        <w:rPr>
          <w:rFonts w:ascii="Times New Roman" w:hAnsi="Times New Roman"/>
          <w:sz w:val="24"/>
          <w:szCs w:val="24"/>
        </w:rPr>
        <w:t>Dar es Sa</w:t>
      </w:r>
      <w:r>
        <w:rPr>
          <w:rFonts w:ascii="Times New Roman" w:hAnsi="Times New Roman"/>
          <w:sz w:val="24"/>
          <w:szCs w:val="24"/>
        </w:rPr>
        <w:t>laam: Mkuki na Nyota Publishers</w:t>
      </w:r>
    </w:p>
    <w:p w:rsidR="00152362" w:rsidRPr="00FB301D" w:rsidRDefault="00152362" w:rsidP="00152362">
      <w:pPr>
        <w:spacing w:after="0" w:line="240" w:lineRule="auto"/>
        <w:ind w:left="720" w:hanging="720"/>
        <w:jc w:val="both"/>
        <w:rPr>
          <w:rFonts w:ascii="Times New Roman" w:hAnsi="Times New Roman"/>
          <w:sz w:val="24"/>
          <w:szCs w:val="24"/>
        </w:rPr>
      </w:pPr>
      <w:r w:rsidRPr="00FB301D">
        <w:rPr>
          <w:rFonts w:ascii="Times New Roman" w:hAnsi="Times New Roman"/>
          <w:sz w:val="24"/>
          <w:szCs w:val="24"/>
        </w:rPr>
        <w:t xml:space="preserve">Simpson, P. (1983). </w:t>
      </w:r>
      <w:r w:rsidRPr="00FB301D">
        <w:rPr>
          <w:rFonts w:ascii="Times New Roman" w:hAnsi="Times New Roman"/>
          <w:i/>
          <w:sz w:val="24"/>
          <w:szCs w:val="24"/>
        </w:rPr>
        <w:t>Language, ideology and point of view</w:t>
      </w:r>
      <w:r w:rsidRPr="00FB301D">
        <w:rPr>
          <w:rFonts w:ascii="Times New Roman" w:hAnsi="Times New Roman"/>
          <w:sz w:val="24"/>
          <w:szCs w:val="24"/>
        </w:rPr>
        <w:t>. London: Routledge</w:t>
      </w:r>
    </w:p>
    <w:p w:rsidR="00152362" w:rsidRDefault="00152362" w:rsidP="00152362">
      <w:pPr>
        <w:spacing w:after="0" w:line="240" w:lineRule="auto"/>
        <w:ind w:left="720" w:hanging="720"/>
        <w:jc w:val="both"/>
        <w:rPr>
          <w:rFonts w:ascii="Times New Roman" w:hAnsi="Times New Roman"/>
          <w:sz w:val="24"/>
          <w:szCs w:val="24"/>
        </w:rPr>
      </w:pPr>
      <w:r w:rsidRPr="00FB301D">
        <w:rPr>
          <w:rFonts w:ascii="Times New Roman" w:hAnsi="Times New Roman"/>
          <w:sz w:val="24"/>
          <w:szCs w:val="24"/>
        </w:rPr>
        <w:t xml:space="preserve">Uspensky, B. (1973). </w:t>
      </w:r>
      <w:r w:rsidRPr="00FB301D">
        <w:rPr>
          <w:rFonts w:ascii="Times New Roman" w:hAnsi="Times New Roman"/>
          <w:i/>
          <w:sz w:val="24"/>
          <w:szCs w:val="24"/>
        </w:rPr>
        <w:t>A poetics of composition</w:t>
      </w:r>
      <w:r w:rsidRPr="00FB301D">
        <w:rPr>
          <w:rFonts w:ascii="Times New Roman" w:hAnsi="Times New Roman"/>
          <w:sz w:val="24"/>
          <w:szCs w:val="24"/>
        </w:rPr>
        <w:t>. California: Uni</w:t>
      </w:r>
      <w:r>
        <w:rPr>
          <w:rFonts w:ascii="Times New Roman" w:hAnsi="Times New Roman"/>
          <w:sz w:val="24"/>
          <w:szCs w:val="24"/>
        </w:rPr>
        <w:t>versity of California</w:t>
      </w:r>
    </w:p>
    <w:p w:rsidR="00152362" w:rsidRDefault="00152362" w:rsidP="00152362">
      <w:pPr>
        <w:spacing w:after="0" w:line="240" w:lineRule="auto"/>
        <w:ind w:left="720" w:hanging="720"/>
        <w:jc w:val="both"/>
        <w:rPr>
          <w:rFonts w:ascii="Times New Roman" w:hAnsi="Times New Roman"/>
          <w:sz w:val="24"/>
          <w:szCs w:val="24"/>
        </w:rPr>
      </w:pPr>
      <w:r w:rsidRPr="00FB301D">
        <w:rPr>
          <w:rFonts w:ascii="Times New Roman" w:hAnsi="Times New Roman"/>
          <w:sz w:val="24"/>
          <w:szCs w:val="24"/>
        </w:rPr>
        <w:t>Wamitila, K. W. (2002).</w:t>
      </w:r>
      <w:r w:rsidRPr="00FB301D">
        <w:rPr>
          <w:rFonts w:ascii="Times New Roman" w:hAnsi="Times New Roman"/>
          <w:i/>
          <w:sz w:val="24"/>
          <w:szCs w:val="24"/>
        </w:rPr>
        <w:t xml:space="preserve"> Uhakiki wa Fasihi: Misingi na Vipengele vyake</w:t>
      </w:r>
      <w:r w:rsidRPr="00FB301D">
        <w:rPr>
          <w:rFonts w:ascii="Times New Roman" w:hAnsi="Times New Roman"/>
          <w:sz w:val="24"/>
          <w:szCs w:val="24"/>
        </w:rPr>
        <w:t>. Nairobi: Phoenix Publishers.</w:t>
      </w:r>
    </w:p>
    <w:p w:rsidR="00152362" w:rsidRDefault="00152362" w:rsidP="00152362">
      <w:pPr>
        <w:spacing w:after="0" w:line="240" w:lineRule="auto"/>
        <w:ind w:left="720" w:hanging="720"/>
        <w:rPr>
          <w:rFonts w:ascii="Times New Roman" w:hAnsi="Times New Roman"/>
          <w:sz w:val="24"/>
          <w:szCs w:val="24"/>
        </w:rPr>
      </w:pPr>
      <w:r w:rsidRPr="00CF20BF">
        <w:rPr>
          <w:rFonts w:ascii="Times New Roman" w:hAnsi="Times New Roman"/>
          <w:sz w:val="24"/>
          <w:szCs w:val="24"/>
        </w:rPr>
        <w:t>________1999).“What is in a Name: Towards Literary Onomastics in</w:t>
      </w:r>
      <w:r w:rsidRPr="00FB301D">
        <w:rPr>
          <w:rFonts w:ascii="Times New Roman" w:hAnsi="Times New Roman"/>
          <w:sz w:val="24"/>
          <w:szCs w:val="24"/>
        </w:rPr>
        <w:t xml:space="preserve"> KiswahiliLiterature”, University of Cologne. &lt;</w:t>
      </w:r>
      <w:hyperlink r:id="rId9" w:history="1">
        <w:r w:rsidRPr="00FB301D">
          <w:rPr>
            <w:rStyle w:val="Hyperlink"/>
            <w:rFonts w:ascii="Times New Roman" w:hAnsi="Times New Roman"/>
            <w:sz w:val="24"/>
            <w:szCs w:val="24"/>
          </w:rPr>
          <w:t>www.ifeas.uni.mainz.de/SwaFo/Volume6.html</w:t>
        </w:r>
      </w:hyperlink>
      <w:r>
        <w:rPr>
          <w:rFonts w:ascii="Times New Roman" w:hAnsi="Times New Roman"/>
          <w:sz w:val="24"/>
          <w:szCs w:val="24"/>
        </w:rPr>
        <w:t>&gt;.</w:t>
      </w:r>
    </w:p>
    <w:p w:rsidR="00152362" w:rsidRDefault="00152362" w:rsidP="00152362">
      <w:pPr>
        <w:spacing w:after="0" w:line="240" w:lineRule="auto"/>
        <w:ind w:left="720" w:hanging="720"/>
        <w:rPr>
          <w:rFonts w:ascii="Times New Roman" w:hAnsi="Times New Roman"/>
          <w:sz w:val="24"/>
          <w:szCs w:val="24"/>
        </w:rPr>
      </w:pPr>
      <w:r w:rsidRPr="003C7102">
        <w:rPr>
          <w:rFonts w:ascii="Times New Roman" w:hAnsi="Times New Roman"/>
          <w:sz w:val="24"/>
          <w:szCs w:val="24"/>
        </w:rPr>
        <w:t xml:space="preserve">Wright, E. O. (2005) Ed. </w:t>
      </w:r>
      <w:r w:rsidRPr="003C7102">
        <w:rPr>
          <w:rFonts w:ascii="Times New Roman" w:hAnsi="Times New Roman"/>
          <w:i/>
          <w:sz w:val="24"/>
          <w:szCs w:val="24"/>
        </w:rPr>
        <w:t>Approaches to Class Analysis</w:t>
      </w:r>
      <w:r w:rsidRPr="003C7102">
        <w:rPr>
          <w:rFonts w:ascii="Times New Roman" w:hAnsi="Times New Roman"/>
          <w:sz w:val="24"/>
          <w:szCs w:val="24"/>
        </w:rPr>
        <w:t>. Cambridge: Cambridge University Press</w:t>
      </w:r>
      <w:r>
        <w:rPr>
          <w:rFonts w:ascii="Times New Roman" w:hAnsi="Times New Roman"/>
          <w:sz w:val="24"/>
          <w:szCs w:val="24"/>
        </w:rPr>
        <w:t xml:space="preserve"> </w:t>
      </w:r>
      <w:hyperlink r:id="rId10" w:history="1">
        <w:r w:rsidRPr="00FB301D">
          <w:rPr>
            <w:rStyle w:val="Hyperlink"/>
            <w:rFonts w:ascii="Times New Roman" w:hAnsi="Times New Roman"/>
            <w:sz w:val="24"/>
            <w:szCs w:val="24"/>
          </w:rPr>
          <w:t>www.brown.edu/Department/MCM/courses/MC11/outline/semio_outline.html</w:t>
        </w:r>
      </w:hyperlink>
      <w:r w:rsidRPr="00B14039">
        <w:rPr>
          <w:rFonts w:ascii="Times New Roman" w:hAnsi="Times New Roman"/>
          <w:sz w:val="24"/>
          <w:szCs w:val="24"/>
        </w:rPr>
        <w:t xml:space="preserve"> </w:t>
      </w:r>
    </w:p>
    <w:p w:rsidR="00845E8A" w:rsidRDefault="00152362" w:rsidP="00152362">
      <w:r w:rsidRPr="003C7102">
        <w:rPr>
          <w:rFonts w:ascii="Times New Roman" w:hAnsi="Times New Roman"/>
          <w:sz w:val="24"/>
          <w:szCs w:val="24"/>
        </w:rPr>
        <w:t xml:space="preserve">Yakin, H. S. &amp; Totu, A. ‘The semiotic perspectives of Peirce and Saussure: A brief comparative </w:t>
      </w:r>
      <w:r w:rsidRPr="003C7102">
        <w:rPr>
          <w:rFonts w:ascii="Times New Roman" w:hAnsi="Times New Roman"/>
          <w:sz w:val="24"/>
          <w:szCs w:val="24"/>
        </w:rPr>
        <w:tab/>
        <w:t>study’. www.sciencedirect.com.</w:t>
      </w:r>
    </w:p>
    <w:sectPr w:rsidR="00845E8A" w:rsidSect="00845E8A">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D67ACA"/>
    <w:multiLevelType w:val="multilevel"/>
    <w:tmpl w:val="871A9B5E"/>
    <w:lvl w:ilvl="0">
      <w:start w:val="1"/>
      <w:numFmt w:val="decimal"/>
      <w:lvlText w:val="%1."/>
      <w:lvlJc w:val="left"/>
      <w:pPr>
        <w:ind w:left="720" w:hanging="360"/>
      </w:pPr>
      <w:rPr>
        <w:rFonts w:hint="default"/>
      </w:rPr>
    </w:lvl>
    <w:lvl w:ilv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47C06535"/>
    <w:multiLevelType w:val="multilevel"/>
    <w:tmpl w:val="F57091A0"/>
    <w:lvl w:ilvl="0">
      <w:start w:val="1"/>
      <w:numFmt w:val="decimal"/>
      <w:lvlText w:val="%1."/>
      <w:lvlJc w:val="left"/>
      <w:pPr>
        <w:ind w:left="360" w:hanging="360"/>
      </w:pPr>
      <w:rPr>
        <w:rFonts w:hint="default"/>
      </w:rPr>
    </w:lvl>
    <w:lvl w:ilv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2">
    <w:nsid w:val="5B813442"/>
    <w:multiLevelType w:val="multilevel"/>
    <w:tmpl w:val="BBF2A96C"/>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152362"/>
    <w:rsid w:val="00152362"/>
    <w:rsid w:val="00845E8A"/>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2362"/>
    <w:rPr>
      <w:rFonts w:ascii="Calibri" w:eastAsia="Calibri" w:hAnsi="Calibri" w:cs="Times New Roman"/>
      <w:lang w:val="sw-K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52362"/>
    <w:rPr>
      <w:color w:val="0563C1"/>
      <w:u w:val="single"/>
    </w:rPr>
  </w:style>
  <w:style w:type="paragraph" w:styleId="ListParagraph">
    <w:name w:val="List Paragraph"/>
    <w:basedOn w:val="Normal"/>
    <w:uiPriority w:val="34"/>
    <w:qFormat/>
    <w:rsid w:val="00152362"/>
    <w:pPr>
      <w:spacing w:after="0" w:line="240" w:lineRule="auto"/>
      <w:ind w:left="720"/>
      <w:contextualSpacing/>
    </w:pPr>
    <w:rPr>
      <w:rFonts w:ascii="Times New Roman" w:eastAsia="Times New Roman" w:hAnsi="Times New Roman"/>
      <w:sz w:val="24"/>
      <w:szCs w:val="24"/>
      <w:lang w:val="en-US"/>
    </w:rPr>
  </w:style>
  <w:style w:type="paragraph" w:customStyle="1" w:styleId="ColorfulList-Accent11">
    <w:name w:val="Colorful List - Accent 11"/>
    <w:basedOn w:val="Normal"/>
    <w:uiPriority w:val="34"/>
    <w:qFormat/>
    <w:rsid w:val="00152362"/>
    <w:pPr>
      <w:ind w:left="720"/>
      <w:contextualSpacing/>
    </w:pPr>
    <w:rPr>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ni-koeln.de/~ame02/pppn.htm" TargetMode="External"/><Relationship Id="rId3" Type="http://schemas.openxmlformats.org/officeDocument/2006/relationships/settings" Target="settings.xml"/><Relationship Id="rId7" Type="http://schemas.openxmlformats.org/officeDocument/2006/relationships/hyperlink" Target="http://www.marxists.org/reference/subject/philosophy/"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aculty.georgetown/edu/" TargetMode="External"/><Relationship Id="rId11" Type="http://schemas.openxmlformats.org/officeDocument/2006/relationships/fontTable" Target="fontTable.xml"/><Relationship Id="rId5" Type="http://schemas.openxmlformats.org/officeDocument/2006/relationships/hyperlink" Target="mailto:skawira2011@gmail.com" TargetMode="External"/><Relationship Id="rId10" Type="http://schemas.openxmlformats.org/officeDocument/2006/relationships/hyperlink" Target="http://www.brown.edu/Department/MCM/courses/MC11/outline/semio_outline.html" TargetMode="External"/><Relationship Id="rId4" Type="http://schemas.openxmlformats.org/officeDocument/2006/relationships/webSettings" Target="webSettings.xml"/><Relationship Id="rId9" Type="http://schemas.openxmlformats.org/officeDocument/2006/relationships/hyperlink" Target="http://www.ifeas.uni.mainz.de/SwaFo/Volume6.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6514</Words>
  <Characters>37132</Characters>
  <Application>Microsoft Office Word</Application>
  <DocSecurity>0</DocSecurity>
  <Lines>309</Lines>
  <Paragraphs>87</Paragraphs>
  <ScaleCrop>false</ScaleCrop>
  <Company/>
  <LinksUpToDate>false</LinksUpToDate>
  <CharactersWithSpaces>43559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2018-05-08T14:33:00Z</dcterms:created>
  <dcterms:modified xsi:type="dcterms:W3CDTF">2018-05-08T14:34:00Z</dcterms:modified>
</cp:coreProperties>
</file>